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93C" w:rsidRPr="00A002AF" w:rsidRDefault="005A193C" w:rsidP="005A193C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002AF">
        <w:rPr>
          <w:rFonts w:ascii="標楷體" w:eastAsia="標楷體" w:hAnsi="標楷體" w:cs="Times New Roman" w:hint="eastAsia"/>
          <w:b/>
          <w:noProof/>
          <w:sz w:val="28"/>
          <w:szCs w:val="28"/>
          <w:u w:val="single"/>
        </w:rPr>
        <w:t xml:space="preserve">  </w:t>
      </w:r>
      <w:r w:rsidR="00A002AF" w:rsidRPr="00A002AF">
        <w:rPr>
          <w:rFonts w:ascii="標楷體" w:eastAsia="標楷體" w:hAnsi="標楷體" w:cs="Times New Roman" w:hint="eastAsia"/>
          <w:b/>
          <w:noProof/>
          <w:sz w:val="28"/>
          <w:szCs w:val="28"/>
          <w:u w:val="single"/>
        </w:rPr>
        <w:t>1</w:t>
      </w:r>
      <w:r w:rsidR="007C5F5D">
        <w:rPr>
          <w:rFonts w:ascii="標楷體" w:eastAsia="標楷體" w:hAnsi="標楷體" w:cs="Times New Roman"/>
          <w:b/>
          <w:noProof/>
          <w:sz w:val="28"/>
          <w:szCs w:val="28"/>
          <w:u w:val="single"/>
        </w:rPr>
        <w:t>10</w:t>
      </w:r>
      <w:r w:rsidR="00BD473B" w:rsidRPr="00A002AF">
        <w:rPr>
          <w:rFonts w:ascii="標楷體" w:eastAsia="標楷體" w:hAnsi="標楷體" w:cs="Times New Roman" w:hint="eastAsia"/>
          <w:b/>
          <w:noProof/>
          <w:sz w:val="28"/>
          <w:szCs w:val="28"/>
          <w:u w:val="single"/>
        </w:rPr>
        <w:t>學年度</w:t>
      </w:r>
      <w:r w:rsidRPr="00A002AF">
        <w:rPr>
          <w:rFonts w:ascii="標楷體" w:eastAsia="標楷體" w:hAnsi="標楷體" w:cs="Times New Roman" w:hint="eastAsia"/>
          <w:b/>
          <w:sz w:val="28"/>
          <w:szCs w:val="28"/>
        </w:rPr>
        <w:t>交通安全教育學校</w:t>
      </w:r>
      <w:r w:rsidR="00BD473B" w:rsidRPr="00A002AF">
        <w:rPr>
          <w:rFonts w:ascii="標楷體" w:eastAsia="標楷體" w:hAnsi="標楷體" w:cs="Times New Roman" w:hint="eastAsia"/>
          <w:b/>
          <w:sz w:val="28"/>
          <w:szCs w:val="28"/>
        </w:rPr>
        <w:t>綜合</w:t>
      </w:r>
      <w:r w:rsidRPr="00A002AF">
        <w:rPr>
          <w:rFonts w:ascii="標楷體" w:eastAsia="標楷體" w:hAnsi="標楷體" w:cs="Times New Roman" w:hint="eastAsia"/>
          <w:b/>
          <w:sz w:val="28"/>
          <w:szCs w:val="28"/>
        </w:rPr>
        <w:t>報告表</w:t>
      </w:r>
    </w:p>
    <w:p w:rsidR="00DA6890" w:rsidRPr="00C672EF" w:rsidRDefault="00DA6890" w:rsidP="005A193C">
      <w:pPr>
        <w:jc w:val="center"/>
        <w:rPr>
          <w:rFonts w:ascii="標楷體" w:eastAsia="標楷體" w:hAnsi="標楷體" w:cs="Times New Roman"/>
          <w:b/>
          <w:color w:val="0D0D0D" w:themeColor="text1" w:themeTint="F2"/>
          <w:szCs w:val="24"/>
        </w:rPr>
      </w:pPr>
    </w:p>
    <w:tbl>
      <w:tblPr>
        <w:tblStyle w:val="2"/>
        <w:tblW w:w="91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15"/>
        <w:gridCol w:w="1490"/>
        <w:gridCol w:w="3357"/>
      </w:tblGrid>
      <w:tr w:rsidR="00C672EF" w:rsidRPr="00A002AF" w:rsidTr="005A193C">
        <w:trPr>
          <w:trHeight w:val="478"/>
        </w:trPr>
        <w:tc>
          <w:tcPr>
            <w:tcW w:w="9100" w:type="dxa"/>
            <w:gridSpan w:val="4"/>
            <w:shd w:val="clear" w:color="auto" w:fill="FFFFFF"/>
          </w:tcPr>
          <w:p w:rsidR="005A193C" w:rsidRPr="00A002A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學校基本資料</w:t>
            </w:r>
          </w:p>
        </w:tc>
      </w:tr>
      <w:tr w:rsidR="00C672EF" w:rsidRPr="00A002AF" w:rsidTr="00107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438" w:type="dxa"/>
          </w:tcPr>
          <w:p w:rsidR="005A193C" w:rsidRPr="00A002A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學校名稱</w:t>
            </w:r>
          </w:p>
        </w:tc>
        <w:tc>
          <w:tcPr>
            <w:tcW w:w="6662" w:type="dxa"/>
            <w:gridSpan w:val="3"/>
          </w:tcPr>
          <w:p w:rsidR="005A193C" w:rsidRPr="00A002A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C672EF" w:rsidRPr="00A002AF" w:rsidTr="00107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2438" w:type="dxa"/>
          </w:tcPr>
          <w:p w:rsidR="005A193C" w:rsidRPr="00A002A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學校地址</w:t>
            </w:r>
          </w:p>
        </w:tc>
        <w:tc>
          <w:tcPr>
            <w:tcW w:w="6662" w:type="dxa"/>
            <w:gridSpan w:val="3"/>
          </w:tcPr>
          <w:p w:rsidR="005A193C" w:rsidRPr="00A002A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C672EF" w:rsidRPr="00A002AF" w:rsidTr="00107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438" w:type="dxa"/>
          </w:tcPr>
          <w:p w:rsidR="005A193C" w:rsidRPr="00A002A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聯絡人</w:t>
            </w:r>
          </w:p>
        </w:tc>
        <w:tc>
          <w:tcPr>
            <w:tcW w:w="1815" w:type="dxa"/>
            <w:shd w:val="clear" w:color="auto" w:fill="auto"/>
          </w:tcPr>
          <w:p w:rsidR="005A193C" w:rsidRPr="00A002AF" w:rsidRDefault="005A193C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  <w:tc>
          <w:tcPr>
            <w:tcW w:w="1490" w:type="dxa"/>
            <w:shd w:val="clear" w:color="auto" w:fill="auto"/>
          </w:tcPr>
          <w:p w:rsidR="005A193C" w:rsidRPr="00A002AF" w:rsidRDefault="005A193C" w:rsidP="005A193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連絡電話</w:t>
            </w:r>
          </w:p>
        </w:tc>
        <w:tc>
          <w:tcPr>
            <w:tcW w:w="3357" w:type="dxa"/>
            <w:shd w:val="clear" w:color="auto" w:fill="auto"/>
          </w:tcPr>
          <w:p w:rsidR="005A193C" w:rsidRPr="00A002AF" w:rsidRDefault="005A193C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C672EF" w:rsidRPr="00A002AF" w:rsidTr="00107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8" w:type="dxa"/>
          </w:tcPr>
          <w:p w:rsidR="005A193C" w:rsidRPr="00A002A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電子信箱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5A193C" w:rsidRPr="00A002AF" w:rsidRDefault="005A193C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64494F" w:rsidRPr="00A002AF" w:rsidTr="00107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8" w:type="dxa"/>
          </w:tcPr>
          <w:p w:rsidR="005A193C" w:rsidRPr="00A002AF" w:rsidRDefault="005A193C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學生人數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5A193C" w:rsidRPr="00A002AF" w:rsidRDefault="005A193C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127B5B" w:rsidRPr="00A002AF" w:rsidTr="00107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8" w:type="dxa"/>
          </w:tcPr>
          <w:p w:rsidR="00127B5B" w:rsidRPr="00A002AF" w:rsidRDefault="00127B5B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設置情境教室(間)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127B5B" w:rsidRPr="00A002AF" w:rsidRDefault="00127B5B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FD3857" w:rsidRPr="00A002AF" w:rsidTr="00107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8" w:type="dxa"/>
          </w:tcPr>
          <w:p w:rsidR="00FD3857" w:rsidRPr="00A002AF" w:rsidRDefault="00FD3857" w:rsidP="00FD3857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073CC5">
              <w:rPr>
                <w:rFonts w:ascii="標楷體" w:eastAsia="標楷體" w:hAnsi="標楷體" w:cs="Times New Roman" w:hint="eastAsia"/>
              </w:rPr>
              <w:t>情境教室簡述及運用情形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FD3857" w:rsidRPr="00A002AF" w:rsidRDefault="00FD3857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127B5B" w:rsidRPr="00A002AF" w:rsidTr="00107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8" w:type="dxa"/>
          </w:tcPr>
          <w:p w:rsidR="00127B5B" w:rsidRPr="00A002AF" w:rsidRDefault="00127B5B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自行</w:t>
            </w:r>
            <w:proofErr w:type="gramStart"/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研編交</w:t>
            </w:r>
            <w:proofErr w:type="gramEnd"/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安教材(套)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127B5B" w:rsidRPr="00A002AF" w:rsidRDefault="00127B5B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FD3857" w:rsidRPr="00A002AF" w:rsidTr="00107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8" w:type="dxa"/>
          </w:tcPr>
          <w:p w:rsidR="00FD3857" w:rsidRPr="00A002AF" w:rsidRDefault="00FD3857" w:rsidP="00FD3857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4B17D1">
              <w:rPr>
                <w:rFonts w:ascii="標楷體" w:eastAsia="標楷體" w:hAnsi="標楷體" w:cs="Times New Roman" w:hint="eastAsia"/>
              </w:rPr>
              <w:t>教材適用年級、內容大綱及運用情形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FD3857" w:rsidRPr="00A002AF" w:rsidRDefault="00FD3857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127B5B" w:rsidRPr="00A002AF" w:rsidTr="00107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8" w:type="dxa"/>
          </w:tcPr>
          <w:p w:rsidR="00127B5B" w:rsidRPr="00A002AF" w:rsidRDefault="00127B5B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proofErr w:type="gramStart"/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導護志工人</w:t>
            </w:r>
            <w:proofErr w:type="gramEnd"/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數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127B5B" w:rsidRPr="00A002AF" w:rsidRDefault="00127B5B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127B5B" w:rsidRPr="00A002AF" w:rsidTr="00107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8" w:type="dxa"/>
          </w:tcPr>
          <w:p w:rsidR="00127B5B" w:rsidRPr="00A002AF" w:rsidRDefault="00127B5B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愛心服務站(間)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127B5B" w:rsidRPr="00A002AF" w:rsidRDefault="00127B5B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127B5B" w:rsidRPr="00A002AF" w:rsidTr="00107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8" w:type="dxa"/>
          </w:tcPr>
          <w:p w:rsidR="00127B5B" w:rsidRPr="00A002AF" w:rsidRDefault="00127B5B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編組路</w:t>
            </w:r>
            <w:r w:rsidR="00FD3857"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隊</w:t>
            </w: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情形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127B5B" w:rsidRPr="00A002AF" w:rsidRDefault="00127B5B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  <w:color w:val="0D0D0D" w:themeColor="text1" w:themeTint="F2"/>
              </w:rPr>
            </w:pPr>
          </w:p>
        </w:tc>
      </w:tr>
      <w:tr w:rsidR="00127B5B" w:rsidRPr="00A002AF" w:rsidTr="00107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8"/>
        </w:trPr>
        <w:tc>
          <w:tcPr>
            <w:tcW w:w="2438" w:type="dxa"/>
          </w:tcPr>
          <w:p w:rsidR="00127B5B" w:rsidRPr="00A002AF" w:rsidRDefault="00127B5B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t>學生交通意外事故統計</w:t>
            </w:r>
          </w:p>
        </w:tc>
        <w:tc>
          <w:tcPr>
            <w:tcW w:w="6662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6"/>
              <w:gridCol w:w="1418"/>
              <w:gridCol w:w="1417"/>
              <w:gridCol w:w="1560"/>
            </w:tblGrid>
            <w:tr w:rsidR="00A002AF" w:rsidRPr="00A002AF" w:rsidTr="00FD3857">
              <w:trPr>
                <w:trHeight w:val="712"/>
              </w:trPr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002AF">
                    <w:rPr>
                      <w:rFonts w:eastAsia="標楷體" w:hAnsi="標楷體"/>
                      <w:szCs w:val="24"/>
                    </w:rPr>
                    <w:t>類型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Cs w:val="24"/>
                    </w:rPr>
                  </w:pPr>
                  <w:r w:rsidRPr="00A002AF">
                    <w:rPr>
                      <w:rFonts w:eastAsia="標楷體" w:hAnsi="標楷體"/>
                      <w:iCs/>
                      <w:w w:val="130"/>
                      <w:szCs w:val="24"/>
                    </w:rPr>
                    <w:t>死亡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Cs w:val="24"/>
                    </w:rPr>
                  </w:pPr>
                  <w:r w:rsidRPr="00A002AF">
                    <w:rPr>
                      <w:rFonts w:eastAsia="標楷體" w:hAnsi="標楷體"/>
                      <w:iCs/>
                      <w:w w:val="130"/>
                      <w:szCs w:val="24"/>
                    </w:rPr>
                    <w:t>重傷</w:t>
                  </w:r>
                </w:p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Cs w:val="24"/>
                    </w:rPr>
                  </w:pPr>
                  <w:r w:rsidRPr="00A002AF">
                    <w:rPr>
                      <w:rFonts w:eastAsia="標楷體" w:hAnsi="標楷體"/>
                      <w:iCs/>
                      <w:w w:val="130"/>
                      <w:szCs w:val="24"/>
                    </w:rPr>
                    <w:t>（有住院紀錄）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Cs w:val="24"/>
                    </w:rPr>
                  </w:pPr>
                  <w:r w:rsidRPr="00A002AF">
                    <w:rPr>
                      <w:rFonts w:eastAsia="標楷體" w:hAnsi="標楷體"/>
                      <w:iCs/>
                      <w:w w:val="130"/>
                      <w:szCs w:val="24"/>
                    </w:rPr>
                    <w:t>輕傷</w:t>
                  </w:r>
                </w:p>
              </w:tc>
            </w:tr>
            <w:tr w:rsidR="00A002AF" w:rsidRPr="00A002AF" w:rsidTr="00FD3857">
              <w:trPr>
                <w:trHeight w:val="566"/>
              </w:trPr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Cs w:val="24"/>
                    </w:rPr>
                  </w:pPr>
                </w:p>
              </w:tc>
            </w:tr>
            <w:tr w:rsidR="00A002AF" w:rsidRPr="00A002AF" w:rsidTr="00FD3857">
              <w:trPr>
                <w:trHeight w:val="830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002AF">
                    <w:rPr>
                      <w:rFonts w:eastAsia="標楷體" w:hAnsi="標楷體"/>
                      <w:szCs w:val="24"/>
                    </w:rPr>
                    <w:t>人數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A002AF" w:rsidRPr="00A002AF" w:rsidTr="00FD3857">
              <w:trPr>
                <w:trHeight w:val="830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DA6890" w:rsidRPr="00A002AF" w:rsidRDefault="00DA6890" w:rsidP="006E5228">
                  <w:pPr>
                    <w:spacing w:line="0" w:lineRule="atLeast"/>
                    <w:jc w:val="center"/>
                    <w:rPr>
                      <w:rFonts w:eastAsia="標楷體" w:hAnsi="標楷體"/>
                      <w:szCs w:val="24"/>
                    </w:rPr>
                  </w:pPr>
                  <w:r w:rsidRPr="00A002AF">
                    <w:rPr>
                      <w:rFonts w:eastAsia="標楷體" w:hAnsi="標楷體" w:hint="eastAsia"/>
                      <w:szCs w:val="24"/>
                    </w:rPr>
                    <w:t>肇事原因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A6890" w:rsidRPr="00A002AF" w:rsidRDefault="00DA6890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A6890" w:rsidRPr="00A002AF" w:rsidRDefault="00DA6890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DA6890" w:rsidRPr="00A002AF" w:rsidRDefault="00DA6890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A002AF" w:rsidRPr="00A002AF" w:rsidTr="00FD3857">
              <w:trPr>
                <w:trHeight w:val="830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DA6890" w:rsidRPr="00A002AF" w:rsidRDefault="00DA6890" w:rsidP="006E5228">
                  <w:pPr>
                    <w:spacing w:line="0" w:lineRule="atLeast"/>
                    <w:jc w:val="center"/>
                    <w:rPr>
                      <w:rFonts w:eastAsia="標楷體" w:hAnsi="標楷體"/>
                      <w:szCs w:val="24"/>
                    </w:rPr>
                  </w:pPr>
                  <w:r w:rsidRPr="00A002AF">
                    <w:rPr>
                      <w:rFonts w:eastAsia="標楷體" w:hAnsi="標楷體" w:hint="eastAsia"/>
                      <w:szCs w:val="24"/>
                    </w:rPr>
                    <w:t>後續處理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A6890" w:rsidRPr="00A002AF" w:rsidRDefault="00DA6890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A6890" w:rsidRPr="00A002AF" w:rsidRDefault="00DA6890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DA6890" w:rsidRPr="00A002AF" w:rsidRDefault="00DA6890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A002AF" w:rsidRPr="00A002AF" w:rsidTr="00FD3857">
              <w:trPr>
                <w:trHeight w:val="830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FD3857" w:rsidRPr="00A002AF" w:rsidRDefault="00FD3857" w:rsidP="006E5228">
                  <w:pPr>
                    <w:spacing w:line="0" w:lineRule="atLeast"/>
                    <w:jc w:val="center"/>
                    <w:rPr>
                      <w:rFonts w:eastAsia="標楷體" w:hAnsi="標楷體"/>
                      <w:szCs w:val="24"/>
                    </w:rPr>
                  </w:pPr>
                  <w:r w:rsidRPr="00A002AF">
                    <w:rPr>
                      <w:rFonts w:eastAsia="標楷體" w:hAnsi="標楷體" w:hint="eastAsia"/>
                      <w:szCs w:val="24"/>
                    </w:rPr>
                    <w:lastRenderedPageBreak/>
                    <w:t>預防措施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D3857" w:rsidRPr="00A002AF" w:rsidRDefault="00FD3857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D3857" w:rsidRPr="00A002AF" w:rsidRDefault="00FD3857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FD3857" w:rsidRPr="00A002AF" w:rsidRDefault="00FD3857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127B5B" w:rsidRPr="00A002AF" w:rsidRDefault="00127B5B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</w:rPr>
            </w:pPr>
          </w:p>
        </w:tc>
      </w:tr>
      <w:tr w:rsidR="00127B5B" w:rsidRPr="00A002AF" w:rsidTr="00DA68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2438" w:type="dxa"/>
          </w:tcPr>
          <w:p w:rsidR="00127B5B" w:rsidRPr="00A002AF" w:rsidRDefault="00127B5B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 w:rsidRPr="00A002AF">
              <w:rPr>
                <w:rFonts w:ascii="標楷體" w:eastAsia="標楷體" w:hAnsi="標楷體" w:cs="Times New Roman" w:hint="eastAsia"/>
                <w:color w:val="0D0D0D" w:themeColor="text1" w:themeTint="F2"/>
              </w:rPr>
              <w:lastRenderedPageBreak/>
              <w:t>學生違規件數與類型</w:t>
            </w:r>
          </w:p>
        </w:tc>
        <w:tc>
          <w:tcPr>
            <w:tcW w:w="6662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7"/>
              <w:gridCol w:w="617"/>
              <w:gridCol w:w="617"/>
              <w:gridCol w:w="617"/>
              <w:gridCol w:w="618"/>
              <w:gridCol w:w="618"/>
              <w:gridCol w:w="618"/>
              <w:gridCol w:w="618"/>
              <w:gridCol w:w="618"/>
              <w:gridCol w:w="618"/>
            </w:tblGrid>
            <w:tr w:rsidR="00A002AF" w:rsidRPr="00A002AF" w:rsidTr="00DA6890">
              <w:trPr>
                <w:cantSplit/>
                <w:trHeight w:val="2124"/>
              </w:trPr>
              <w:tc>
                <w:tcPr>
                  <w:tcW w:w="625" w:type="dxa"/>
                  <w:shd w:val="clear" w:color="auto" w:fill="auto"/>
                  <w:textDirection w:val="tbRlV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ind w:left="113" w:right="113"/>
                    <w:jc w:val="center"/>
                    <w:rPr>
                      <w:rFonts w:eastAsia="標楷體"/>
                      <w:szCs w:val="24"/>
                    </w:rPr>
                  </w:pPr>
                  <w:r w:rsidRPr="00A002AF">
                    <w:rPr>
                      <w:rFonts w:eastAsia="標楷體"/>
                      <w:szCs w:val="24"/>
                    </w:rPr>
                    <w:t>類型</w:t>
                  </w:r>
                </w:p>
              </w:tc>
              <w:tc>
                <w:tcPr>
                  <w:tcW w:w="645" w:type="dxa"/>
                  <w:shd w:val="clear" w:color="auto" w:fill="auto"/>
                  <w:textDirection w:val="tbRlV"/>
                  <w:vAlign w:val="center"/>
                </w:tcPr>
                <w:p w:rsidR="005410BA" w:rsidRPr="00A002AF" w:rsidRDefault="00DA6890" w:rsidP="006E5228">
                  <w:pPr>
                    <w:spacing w:line="0" w:lineRule="atLeast"/>
                    <w:ind w:left="113" w:right="113"/>
                    <w:jc w:val="center"/>
                    <w:rPr>
                      <w:rFonts w:eastAsia="標楷體"/>
                      <w:iCs/>
                      <w:szCs w:val="24"/>
                    </w:rPr>
                  </w:pPr>
                  <w:r w:rsidRPr="00A002AF">
                    <w:rPr>
                      <w:rFonts w:eastAsia="標楷體" w:hint="eastAsia"/>
                      <w:iCs/>
                      <w:szCs w:val="24"/>
                    </w:rPr>
                    <w:t>無照駕駛</w:t>
                  </w:r>
                </w:p>
              </w:tc>
              <w:tc>
                <w:tcPr>
                  <w:tcW w:w="645" w:type="dxa"/>
                  <w:shd w:val="clear" w:color="auto" w:fill="auto"/>
                  <w:textDirection w:val="tbRlV"/>
                  <w:vAlign w:val="center"/>
                </w:tcPr>
                <w:p w:rsidR="005410BA" w:rsidRPr="00A002AF" w:rsidRDefault="00DA6890" w:rsidP="006E5228">
                  <w:pPr>
                    <w:spacing w:line="0" w:lineRule="atLeast"/>
                    <w:ind w:left="113" w:right="113"/>
                    <w:jc w:val="center"/>
                    <w:rPr>
                      <w:rFonts w:eastAsia="標楷體"/>
                      <w:iCs/>
                      <w:szCs w:val="24"/>
                    </w:rPr>
                  </w:pPr>
                  <w:r w:rsidRPr="00A002AF">
                    <w:rPr>
                      <w:rFonts w:eastAsia="標楷體"/>
                      <w:iCs/>
                      <w:szCs w:val="24"/>
                    </w:rPr>
                    <w:t>未戴安全帽</w:t>
                  </w:r>
                </w:p>
              </w:tc>
              <w:tc>
                <w:tcPr>
                  <w:tcW w:w="645" w:type="dxa"/>
                  <w:shd w:val="clear" w:color="auto" w:fill="auto"/>
                  <w:textDirection w:val="tbRlV"/>
                  <w:vAlign w:val="center"/>
                </w:tcPr>
                <w:p w:rsidR="005410BA" w:rsidRPr="00A002AF" w:rsidRDefault="00DA6890" w:rsidP="006E5228">
                  <w:pPr>
                    <w:spacing w:line="0" w:lineRule="atLeast"/>
                    <w:ind w:left="113" w:right="113"/>
                    <w:jc w:val="center"/>
                    <w:rPr>
                      <w:rFonts w:eastAsia="標楷體"/>
                      <w:iCs/>
                      <w:szCs w:val="24"/>
                    </w:rPr>
                  </w:pPr>
                  <w:r w:rsidRPr="00A002AF">
                    <w:rPr>
                      <w:rFonts w:eastAsia="標楷體"/>
                      <w:iCs/>
                      <w:szCs w:val="24"/>
                    </w:rPr>
                    <w:t>自行車雙載</w:t>
                  </w:r>
                </w:p>
              </w:tc>
              <w:tc>
                <w:tcPr>
                  <w:tcW w:w="646" w:type="dxa"/>
                  <w:shd w:val="clear" w:color="auto" w:fill="auto"/>
                  <w:textDirection w:val="tbRlV"/>
                  <w:vAlign w:val="center"/>
                </w:tcPr>
                <w:p w:rsidR="005410BA" w:rsidRPr="00A002AF" w:rsidRDefault="00DA6890" w:rsidP="006E5228">
                  <w:pPr>
                    <w:spacing w:line="0" w:lineRule="atLeast"/>
                    <w:ind w:left="113" w:right="113"/>
                    <w:jc w:val="center"/>
                    <w:rPr>
                      <w:rFonts w:eastAsia="標楷體"/>
                      <w:iCs/>
                      <w:szCs w:val="24"/>
                    </w:rPr>
                  </w:pPr>
                  <w:r w:rsidRPr="00A002AF">
                    <w:rPr>
                      <w:rFonts w:eastAsia="標楷體" w:hint="eastAsia"/>
                      <w:iCs/>
                      <w:szCs w:val="24"/>
                    </w:rPr>
                    <w:t>未走行人穿越線</w:t>
                  </w:r>
                </w:p>
              </w:tc>
              <w:tc>
                <w:tcPr>
                  <w:tcW w:w="646" w:type="dxa"/>
                  <w:shd w:val="clear" w:color="auto" w:fill="auto"/>
                  <w:textDirection w:val="tbRlV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ind w:left="113" w:right="113"/>
                    <w:jc w:val="center"/>
                    <w:rPr>
                      <w:rFonts w:eastAsia="標楷體"/>
                      <w:iCs/>
                      <w:szCs w:val="24"/>
                    </w:rPr>
                  </w:pPr>
                  <w:r w:rsidRPr="00A002AF">
                    <w:rPr>
                      <w:rFonts w:eastAsia="標楷體"/>
                      <w:iCs/>
                      <w:szCs w:val="24"/>
                    </w:rPr>
                    <w:t>不守號</w:t>
                  </w:r>
                  <w:proofErr w:type="gramStart"/>
                  <w:r w:rsidRPr="00A002AF">
                    <w:rPr>
                      <w:rFonts w:eastAsia="標楷體"/>
                      <w:iCs/>
                      <w:szCs w:val="24"/>
                    </w:rPr>
                    <w:t>誌</w:t>
                  </w:r>
                  <w:proofErr w:type="gramEnd"/>
                  <w:r w:rsidRPr="00A002AF">
                    <w:rPr>
                      <w:rFonts w:eastAsia="標楷體"/>
                      <w:iCs/>
                      <w:szCs w:val="24"/>
                    </w:rPr>
                    <w:t>或指示</w:t>
                  </w:r>
                </w:p>
              </w:tc>
              <w:tc>
                <w:tcPr>
                  <w:tcW w:w="646" w:type="dxa"/>
                  <w:shd w:val="clear" w:color="auto" w:fill="auto"/>
                  <w:textDirection w:val="tbRlV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ind w:left="113" w:right="113"/>
                    <w:jc w:val="center"/>
                    <w:rPr>
                      <w:rFonts w:eastAsia="標楷體"/>
                      <w:iCs/>
                      <w:szCs w:val="24"/>
                    </w:rPr>
                  </w:pPr>
                  <w:r w:rsidRPr="00A002AF">
                    <w:rPr>
                      <w:rFonts w:eastAsia="標楷體"/>
                      <w:iCs/>
                      <w:szCs w:val="24"/>
                    </w:rPr>
                    <w:t>違規上下車</w:t>
                  </w:r>
                </w:p>
              </w:tc>
              <w:tc>
                <w:tcPr>
                  <w:tcW w:w="646" w:type="dxa"/>
                  <w:shd w:val="clear" w:color="auto" w:fill="auto"/>
                  <w:textDirection w:val="tbRlV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ind w:left="113" w:right="113"/>
                    <w:jc w:val="center"/>
                    <w:rPr>
                      <w:rFonts w:eastAsia="標楷體"/>
                      <w:iCs/>
                      <w:szCs w:val="24"/>
                    </w:rPr>
                  </w:pPr>
                  <w:r w:rsidRPr="00A002AF">
                    <w:rPr>
                      <w:rFonts w:eastAsia="標楷體"/>
                      <w:iCs/>
                      <w:szCs w:val="24"/>
                    </w:rPr>
                    <w:t>任意穿越道路</w:t>
                  </w:r>
                </w:p>
              </w:tc>
              <w:tc>
                <w:tcPr>
                  <w:tcW w:w="646" w:type="dxa"/>
                  <w:shd w:val="clear" w:color="auto" w:fill="auto"/>
                  <w:textDirection w:val="tbRlV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ind w:left="113" w:right="113"/>
                    <w:jc w:val="center"/>
                    <w:rPr>
                      <w:rFonts w:eastAsia="標楷體"/>
                      <w:iCs/>
                      <w:szCs w:val="24"/>
                    </w:rPr>
                  </w:pPr>
                  <w:proofErr w:type="gramStart"/>
                  <w:r w:rsidRPr="00A002AF">
                    <w:rPr>
                      <w:rFonts w:eastAsia="標楷體"/>
                      <w:iCs/>
                      <w:szCs w:val="24"/>
                    </w:rPr>
                    <w:t>闖雙黃</w:t>
                  </w:r>
                  <w:proofErr w:type="gramEnd"/>
                  <w:r w:rsidRPr="00A002AF">
                    <w:rPr>
                      <w:rFonts w:eastAsia="標楷體"/>
                      <w:iCs/>
                      <w:szCs w:val="24"/>
                    </w:rPr>
                    <w:t>線</w:t>
                  </w:r>
                </w:p>
              </w:tc>
              <w:tc>
                <w:tcPr>
                  <w:tcW w:w="646" w:type="dxa"/>
                  <w:shd w:val="clear" w:color="auto" w:fill="auto"/>
                  <w:textDirection w:val="tbRlV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ind w:left="113" w:right="113"/>
                    <w:jc w:val="center"/>
                    <w:rPr>
                      <w:rFonts w:eastAsia="標楷體"/>
                      <w:iCs/>
                      <w:szCs w:val="24"/>
                    </w:rPr>
                  </w:pPr>
                  <w:r w:rsidRPr="00A002AF">
                    <w:rPr>
                      <w:rFonts w:eastAsia="標楷體"/>
                      <w:iCs/>
                      <w:szCs w:val="24"/>
                    </w:rPr>
                    <w:t>其它</w:t>
                  </w:r>
                </w:p>
              </w:tc>
            </w:tr>
            <w:tr w:rsidR="00A002AF" w:rsidRPr="00A002AF" w:rsidTr="00DA6890">
              <w:trPr>
                <w:trHeight w:val="626"/>
              </w:trPr>
              <w:tc>
                <w:tcPr>
                  <w:tcW w:w="625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002AF">
                    <w:rPr>
                      <w:rFonts w:eastAsia="標楷體"/>
                      <w:szCs w:val="24"/>
                    </w:rPr>
                    <w:t>人次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646" w:type="dxa"/>
                  <w:shd w:val="clear" w:color="auto" w:fill="auto"/>
                  <w:vAlign w:val="center"/>
                </w:tcPr>
                <w:p w:rsidR="005410BA" w:rsidRPr="00A002AF" w:rsidRDefault="005410BA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A002AF" w:rsidRPr="00A002AF" w:rsidTr="00DA6890">
              <w:trPr>
                <w:trHeight w:val="934"/>
              </w:trPr>
              <w:tc>
                <w:tcPr>
                  <w:tcW w:w="1003" w:type="dxa"/>
                  <w:shd w:val="clear" w:color="auto" w:fill="auto"/>
                  <w:vAlign w:val="center"/>
                </w:tcPr>
                <w:p w:rsidR="00DA6890" w:rsidRPr="00A002AF" w:rsidRDefault="00DA6890" w:rsidP="00DA6890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002AF">
                    <w:rPr>
                      <w:rFonts w:eastAsia="標楷體" w:hint="eastAsia"/>
                      <w:szCs w:val="24"/>
                    </w:rPr>
                    <w:t>違規處理方式</w:t>
                  </w:r>
                </w:p>
              </w:tc>
              <w:tc>
                <w:tcPr>
                  <w:tcW w:w="5811" w:type="dxa"/>
                  <w:gridSpan w:val="9"/>
                  <w:shd w:val="clear" w:color="auto" w:fill="auto"/>
                  <w:vAlign w:val="center"/>
                </w:tcPr>
                <w:p w:rsidR="00DA6890" w:rsidRPr="00A002AF" w:rsidRDefault="00DA6890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A002AF" w:rsidRPr="00A002AF" w:rsidTr="00DA6890">
              <w:trPr>
                <w:trHeight w:val="985"/>
              </w:trPr>
              <w:tc>
                <w:tcPr>
                  <w:tcW w:w="625" w:type="dxa"/>
                  <w:shd w:val="clear" w:color="auto" w:fill="auto"/>
                  <w:vAlign w:val="center"/>
                </w:tcPr>
                <w:p w:rsidR="00DA6890" w:rsidRPr="00A002AF" w:rsidRDefault="00DA6890" w:rsidP="00DA6890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002AF">
                    <w:rPr>
                      <w:rFonts w:eastAsia="標楷體" w:hint="eastAsia"/>
                      <w:szCs w:val="24"/>
                    </w:rPr>
                    <w:t>輔導處理方式</w:t>
                  </w:r>
                </w:p>
                <w:p w:rsidR="00DA6890" w:rsidRPr="00A002AF" w:rsidRDefault="00DA6890" w:rsidP="00DA6890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5811" w:type="dxa"/>
                  <w:gridSpan w:val="9"/>
                  <w:shd w:val="clear" w:color="auto" w:fill="auto"/>
                  <w:vAlign w:val="center"/>
                </w:tcPr>
                <w:p w:rsidR="00DA6890" w:rsidRPr="00A002AF" w:rsidRDefault="00DA6890" w:rsidP="006E5228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127B5B" w:rsidRPr="00A002AF" w:rsidRDefault="00127B5B" w:rsidP="005A193C">
            <w:pPr>
              <w:widowControl/>
              <w:spacing w:line="360" w:lineRule="auto"/>
              <w:rPr>
                <w:rFonts w:ascii="標楷體" w:eastAsia="標楷體" w:hAnsi="標楷體" w:cs="Times New Roman"/>
              </w:rPr>
            </w:pPr>
          </w:p>
        </w:tc>
      </w:tr>
      <w:tr w:rsidR="007C5F5D" w:rsidRPr="007C5F5D" w:rsidTr="00D21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4"/>
        </w:trPr>
        <w:tc>
          <w:tcPr>
            <w:tcW w:w="2438" w:type="dxa"/>
          </w:tcPr>
          <w:p w:rsidR="00127B5B" w:rsidRPr="007C5F5D" w:rsidRDefault="005410BA" w:rsidP="005A193C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C5F5D">
              <w:rPr>
                <w:rFonts w:ascii="標楷體" w:eastAsia="標楷體" w:hAnsi="標楷體" w:cs="Times New Roman" w:hint="eastAsia"/>
              </w:rPr>
              <w:t>學生通學方式</w:t>
            </w:r>
          </w:p>
          <w:p w:rsidR="00706755" w:rsidRPr="007C5F5D" w:rsidRDefault="00706755" w:rsidP="00706755">
            <w:pPr>
              <w:spacing w:line="0" w:lineRule="atLeast"/>
              <w:ind w:rightChars="-88" w:right="-211"/>
              <w:rPr>
                <w:rFonts w:ascii="標楷體" w:eastAsia="標楷體" w:hAnsi="標楷體" w:cs="Times New Roman"/>
              </w:rPr>
            </w:pPr>
            <w:r w:rsidRPr="007C5F5D">
              <w:rPr>
                <w:rFonts w:ascii="標楷體" w:eastAsia="標楷體" w:hAnsi="標楷體" w:cs="Times New Roman" w:hint="eastAsia"/>
              </w:rPr>
              <w:t>(</w:t>
            </w:r>
            <w:r w:rsidRPr="007C5F5D">
              <w:rPr>
                <w:rFonts w:eastAsia="標楷體" w:hint="eastAsia"/>
                <w:sz w:val="22"/>
              </w:rPr>
              <w:t>上學及放學總人數部分請一致</w:t>
            </w:r>
            <w:r w:rsidRPr="007C5F5D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tbl>
            <w:tblPr>
              <w:tblW w:w="61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51"/>
              <w:gridCol w:w="680"/>
              <w:gridCol w:w="825"/>
              <w:gridCol w:w="850"/>
              <w:gridCol w:w="850"/>
              <w:gridCol w:w="737"/>
              <w:gridCol w:w="850"/>
              <w:gridCol w:w="729"/>
            </w:tblGrid>
            <w:tr w:rsidR="007C5F5D" w:rsidRPr="007C5F5D" w:rsidTr="00706755">
              <w:trPr>
                <w:jc w:val="center"/>
              </w:trPr>
              <w:tc>
                <w:tcPr>
                  <w:tcW w:w="651" w:type="dxa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1C0BF9" w:rsidRPr="007C5F5D" w:rsidRDefault="00D21BFA" w:rsidP="00706755">
                  <w:pPr>
                    <w:spacing w:line="0" w:lineRule="atLeast"/>
                    <w:rPr>
                      <w:rFonts w:eastAsia="標楷體"/>
                      <w:szCs w:val="24"/>
                    </w:rPr>
                  </w:pPr>
                  <w:r w:rsidRPr="007C5F5D">
                    <w:rPr>
                      <w:rFonts w:eastAsia="標楷體"/>
                      <w:szCs w:val="24"/>
                    </w:rPr>
                    <w:t>步</w:t>
                  </w:r>
                  <w:r w:rsidRPr="007C5F5D">
                    <w:rPr>
                      <w:rFonts w:eastAsia="標楷體"/>
                      <w:szCs w:val="24"/>
                    </w:rPr>
                    <w:t xml:space="preserve"> </w:t>
                  </w:r>
                  <w:r w:rsidRPr="007C5F5D">
                    <w:rPr>
                      <w:rFonts w:eastAsia="標楷體"/>
                      <w:szCs w:val="24"/>
                    </w:rPr>
                    <w:t>行</w:t>
                  </w:r>
                </w:p>
              </w:tc>
              <w:tc>
                <w:tcPr>
                  <w:tcW w:w="825" w:type="dxa"/>
                  <w:shd w:val="clear" w:color="auto" w:fill="auto"/>
                  <w:vAlign w:val="center"/>
                </w:tcPr>
                <w:p w:rsidR="001C0BF9" w:rsidRPr="007C5F5D" w:rsidRDefault="001C0BF9" w:rsidP="00706755">
                  <w:pPr>
                    <w:spacing w:line="0" w:lineRule="atLeast"/>
                    <w:rPr>
                      <w:rFonts w:eastAsia="標楷體"/>
                      <w:szCs w:val="24"/>
                    </w:rPr>
                  </w:pPr>
                  <w:r w:rsidRPr="007C5F5D">
                    <w:rPr>
                      <w:rFonts w:eastAsia="標楷體" w:hint="eastAsia"/>
                      <w:szCs w:val="24"/>
                    </w:rPr>
                    <w:t>補習班</w:t>
                  </w:r>
                  <w:r w:rsidRPr="007C5F5D">
                    <w:rPr>
                      <w:rFonts w:eastAsia="標楷體"/>
                      <w:szCs w:val="24"/>
                    </w:rPr>
                    <w:t>接送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C0BF9" w:rsidRPr="007C5F5D" w:rsidRDefault="001C0BF9" w:rsidP="00706755">
                  <w:pPr>
                    <w:spacing w:line="0" w:lineRule="atLeast"/>
                    <w:rPr>
                      <w:rFonts w:eastAsia="標楷體"/>
                      <w:szCs w:val="24"/>
                    </w:rPr>
                  </w:pPr>
                  <w:r w:rsidRPr="007C5F5D">
                    <w:rPr>
                      <w:rFonts w:eastAsia="標楷體"/>
                      <w:szCs w:val="24"/>
                    </w:rPr>
                    <w:t>家長汽車接送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C0BF9" w:rsidRPr="007C5F5D" w:rsidRDefault="001C0BF9" w:rsidP="00706755">
                  <w:pPr>
                    <w:spacing w:line="0" w:lineRule="atLeast"/>
                    <w:rPr>
                      <w:rFonts w:eastAsia="標楷體"/>
                      <w:szCs w:val="24"/>
                    </w:rPr>
                  </w:pPr>
                  <w:r w:rsidRPr="007C5F5D">
                    <w:rPr>
                      <w:rFonts w:eastAsia="標楷體"/>
                      <w:szCs w:val="24"/>
                    </w:rPr>
                    <w:t>家長機車接送</w:t>
                  </w:r>
                </w:p>
              </w:tc>
              <w:tc>
                <w:tcPr>
                  <w:tcW w:w="737" w:type="dxa"/>
                  <w:vAlign w:val="center"/>
                </w:tcPr>
                <w:p w:rsidR="00D21BFA" w:rsidRPr="007C5F5D" w:rsidRDefault="00D21BFA" w:rsidP="00706755">
                  <w:pPr>
                    <w:spacing w:line="0" w:lineRule="atLeast"/>
                    <w:rPr>
                      <w:rFonts w:eastAsia="標楷體"/>
                      <w:szCs w:val="24"/>
                    </w:rPr>
                  </w:pPr>
                  <w:r w:rsidRPr="007C5F5D">
                    <w:rPr>
                      <w:rFonts w:eastAsia="標楷體" w:hint="eastAsia"/>
                      <w:szCs w:val="24"/>
                    </w:rPr>
                    <w:t>校車</w:t>
                  </w:r>
                </w:p>
                <w:p w:rsidR="001C0BF9" w:rsidRPr="007C5F5D" w:rsidRDefault="00D21BFA" w:rsidP="00706755">
                  <w:pPr>
                    <w:spacing w:line="0" w:lineRule="atLeast"/>
                    <w:rPr>
                      <w:rFonts w:eastAsia="標楷體"/>
                      <w:szCs w:val="24"/>
                    </w:rPr>
                  </w:pPr>
                  <w:r w:rsidRPr="007C5F5D">
                    <w:rPr>
                      <w:rFonts w:eastAsia="標楷體" w:hint="eastAsia"/>
                      <w:szCs w:val="24"/>
                    </w:rPr>
                    <w:t>接送</w:t>
                  </w:r>
                </w:p>
              </w:tc>
              <w:tc>
                <w:tcPr>
                  <w:tcW w:w="850" w:type="dxa"/>
                  <w:vAlign w:val="center"/>
                </w:tcPr>
                <w:p w:rsidR="00706755" w:rsidRPr="007C5F5D" w:rsidRDefault="00706755" w:rsidP="00706755">
                  <w:pPr>
                    <w:spacing w:line="0" w:lineRule="atLeast"/>
                    <w:ind w:rightChars="-88" w:right="-211"/>
                    <w:rPr>
                      <w:rFonts w:eastAsia="標楷體"/>
                      <w:sz w:val="22"/>
                    </w:rPr>
                  </w:pPr>
                  <w:r w:rsidRPr="007C5F5D">
                    <w:rPr>
                      <w:rFonts w:eastAsia="標楷體" w:hint="eastAsia"/>
                      <w:sz w:val="22"/>
                    </w:rPr>
                    <w:t>其他</w:t>
                  </w:r>
                  <w:r w:rsidRPr="007C5F5D">
                    <w:rPr>
                      <w:rFonts w:eastAsia="標楷體" w:hint="eastAsia"/>
                      <w:sz w:val="22"/>
                    </w:rPr>
                    <w:t>(</w:t>
                  </w:r>
                </w:p>
                <w:p w:rsidR="00706755" w:rsidRPr="007C5F5D" w:rsidRDefault="00706755" w:rsidP="00706755">
                  <w:pPr>
                    <w:spacing w:line="0" w:lineRule="atLeast"/>
                    <w:ind w:rightChars="-88" w:right="-211"/>
                    <w:rPr>
                      <w:rFonts w:eastAsia="標楷體"/>
                      <w:sz w:val="22"/>
                    </w:rPr>
                  </w:pPr>
                  <w:r w:rsidRPr="007C5F5D">
                    <w:rPr>
                      <w:rFonts w:eastAsia="標楷體" w:hint="eastAsia"/>
                      <w:sz w:val="22"/>
                    </w:rPr>
                    <w:t>大眾運</w:t>
                  </w:r>
                </w:p>
                <w:p w:rsidR="001C0BF9" w:rsidRPr="007C5F5D" w:rsidRDefault="00706755" w:rsidP="00706755">
                  <w:pPr>
                    <w:spacing w:line="0" w:lineRule="atLeast"/>
                    <w:ind w:rightChars="-88" w:right="-211"/>
                    <w:rPr>
                      <w:rFonts w:eastAsia="標楷體"/>
                      <w:sz w:val="22"/>
                    </w:rPr>
                  </w:pPr>
                  <w:r w:rsidRPr="007C5F5D">
                    <w:rPr>
                      <w:rFonts w:eastAsia="標楷體" w:hint="eastAsia"/>
                      <w:sz w:val="22"/>
                    </w:rPr>
                    <w:t>輸工具</w:t>
                  </w:r>
                  <w:r w:rsidRPr="007C5F5D">
                    <w:rPr>
                      <w:rFonts w:eastAsia="標楷體" w:hint="eastAsia"/>
                      <w:sz w:val="22"/>
                    </w:rPr>
                    <w:t>)</w:t>
                  </w:r>
                </w:p>
              </w:tc>
              <w:tc>
                <w:tcPr>
                  <w:tcW w:w="729" w:type="dxa"/>
                  <w:vAlign w:val="center"/>
                </w:tcPr>
                <w:p w:rsidR="00706755" w:rsidRPr="007C5F5D" w:rsidRDefault="00706755" w:rsidP="00706755">
                  <w:pPr>
                    <w:spacing w:line="0" w:lineRule="atLeast"/>
                    <w:ind w:rightChars="-88" w:right="-211"/>
                    <w:rPr>
                      <w:rFonts w:eastAsia="標楷體"/>
                      <w:sz w:val="22"/>
                    </w:rPr>
                  </w:pPr>
                  <w:r w:rsidRPr="007C5F5D">
                    <w:rPr>
                      <w:rFonts w:eastAsia="標楷體" w:hint="eastAsia"/>
                      <w:sz w:val="22"/>
                    </w:rPr>
                    <w:t>總人數</w:t>
                  </w:r>
                </w:p>
              </w:tc>
            </w:tr>
            <w:tr w:rsidR="007C5F5D" w:rsidRPr="007C5F5D" w:rsidTr="00706755">
              <w:trPr>
                <w:trHeight w:val="759"/>
                <w:jc w:val="center"/>
              </w:trPr>
              <w:tc>
                <w:tcPr>
                  <w:tcW w:w="651" w:type="dxa"/>
                  <w:vAlign w:val="center"/>
                </w:tcPr>
                <w:p w:rsidR="00706755" w:rsidRPr="007C5F5D" w:rsidRDefault="001C0BF9" w:rsidP="00706755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  <w:r w:rsidRPr="007C5F5D">
                    <w:rPr>
                      <w:rFonts w:eastAsia="標楷體" w:hint="eastAsia"/>
                      <w:szCs w:val="24"/>
                    </w:rPr>
                    <w:t>上學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25" w:type="dxa"/>
                  <w:shd w:val="clear" w:color="auto" w:fill="auto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ind w:right="240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ind w:right="240"/>
                    <w:jc w:val="both"/>
                    <w:rPr>
                      <w:rFonts w:eastAsia="標楷體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37" w:type="dxa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7C5F5D" w:rsidRPr="007C5F5D" w:rsidTr="00706755">
              <w:trPr>
                <w:trHeight w:val="759"/>
                <w:jc w:val="center"/>
              </w:trPr>
              <w:tc>
                <w:tcPr>
                  <w:tcW w:w="651" w:type="dxa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  <w:r w:rsidRPr="007C5F5D">
                    <w:rPr>
                      <w:rFonts w:eastAsia="標楷體" w:hint="eastAsia"/>
                      <w:szCs w:val="24"/>
                    </w:rPr>
                    <w:t>放學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25" w:type="dxa"/>
                  <w:shd w:val="clear" w:color="auto" w:fill="auto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:rsidR="001C0BF9" w:rsidRPr="007C5F5D" w:rsidRDefault="001C0BF9" w:rsidP="00D21BFA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127B5B" w:rsidRPr="007C5F5D" w:rsidRDefault="00127B5B" w:rsidP="00D21BFA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5410BA" w:rsidRDefault="005410BA" w:rsidP="005A193C">
      <w:pPr>
        <w:jc w:val="center"/>
        <w:rPr>
          <w:rFonts w:ascii="Calibri" w:eastAsia="新細明體" w:hAnsi="Calibri" w:cs="Times New Roman"/>
          <w:color w:val="0D0D0D" w:themeColor="text1" w:themeTint="F2"/>
          <w:sz w:val="20"/>
          <w:szCs w:val="20"/>
        </w:rPr>
      </w:pPr>
    </w:p>
    <w:p w:rsidR="005A193C" w:rsidRPr="00C672EF" w:rsidRDefault="005A193C" w:rsidP="005A193C">
      <w:pPr>
        <w:spacing w:line="360" w:lineRule="auto"/>
        <w:rPr>
          <w:rFonts w:ascii="Calibri" w:eastAsia="新細明體" w:hAnsi="Calibri" w:cs="Times New Roman"/>
          <w:color w:val="0D0D0D" w:themeColor="text1" w:themeTint="F2"/>
          <w:szCs w:val="24"/>
        </w:rPr>
      </w:pPr>
      <w:r w:rsidRPr="00C672E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自評等第_____</w:t>
      </w:r>
      <w:r w:rsidRPr="00C672EF">
        <w:rPr>
          <w:rFonts w:ascii="標楷體" w:eastAsia="標楷體" w:hAnsi="標楷體" w:cs="Times New Roman"/>
          <w:color w:val="0D0D0D" w:themeColor="text1" w:themeTint="F2"/>
          <w:szCs w:val="24"/>
        </w:rPr>
        <w:t>_</w:t>
      </w:r>
    </w:p>
    <w:p w:rsidR="005A193C" w:rsidRPr="00C672EF" w:rsidRDefault="005A193C" w:rsidP="005A193C">
      <w:pPr>
        <w:jc w:val="both"/>
        <w:rPr>
          <w:rFonts w:ascii="標楷體" w:eastAsia="標楷體" w:hAnsi="標楷體" w:cs="Times New Roman"/>
          <w:color w:val="0D0D0D" w:themeColor="text1" w:themeTint="F2"/>
          <w:szCs w:val="24"/>
        </w:rPr>
      </w:pPr>
      <w:r w:rsidRPr="00C672E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 xml:space="preserve">填表人簽章:                         </w:t>
      </w:r>
      <w:r w:rsidR="00BD473B">
        <w:rPr>
          <w:rFonts w:ascii="標楷體" w:eastAsia="標楷體" w:hAnsi="標楷體" w:cs="Times New Roman" w:hint="eastAsia"/>
          <w:color w:val="0D0D0D" w:themeColor="text1" w:themeTint="F2"/>
          <w:szCs w:val="24"/>
        </w:rPr>
        <w:t xml:space="preserve">    </w:t>
      </w:r>
      <w:r w:rsidR="0058143E">
        <w:rPr>
          <w:rFonts w:ascii="標楷體" w:eastAsia="標楷體" w:hAnsi="標楷體" w:cs="Times New Roman" w:hint="eastAsia"/>
          <w:color w:val="0D0D0D" w:themeColor="text1" w:themeTint="F2"/>
          <w:szCs w:val="24"/>
        </w:rPr>
        <w:t xml:space="preserve">        </w:t>
      </w:r>
      <w:r w:rsidRPr="00C672E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校長簽章:</w:t>
      </w:r>
    </w:p>
    <w:p w:rsidR="005A193C" w:rsidRDefault="005A193C" w:rsidP="005A193C">
      <w:pPr>
        <w:jc w:val="both"/>
        <w:rPr>
          <w:rFonts w:ascii="標楷體" w:eastAsia="標楷體" w:hAnsi="標楷體" w:cs="Times New Roman"/>
          <w:color w:val="0D0D0D" w:themeColor="text1" w:themeTint="F2"/>
          <w:szCs w:val="24"/>
        </w:rPr>
      </w:pPr>
      <w:r w:rsidRPr="00C672E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填表日期:中華民國_____年______月______日</w:t>
      </w:r>
    </w:p>
    <w:p w:rsidR="0058143E" w:rsidRPr="0058143E" w:rsidRDefault="0058143E" w:rsidP="005A193C">
      <w:pPr>
        <w:jc w:val="both"/>
        <w:rPr>
          <w:rFonts w:ascii="標楷體" w:eastAsia="標楷體" w:hAnsi="標楷體" w:cs="Times New Roman"/>
          <w:color w:val="0D0D0D" w:themeColor="text1" w:themeTint="F2"/>
          <w:szCs w:val="24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0"/>
        <w:gridCol w:w="780"/>
        <w:gridCol w:w="820"/>
      </w:tblGrid>
      <w:tr w:rsidR="00BD473B" w:rsidRPr="00C672EF" w:rsidTr="005A193C">
        <w:tc>
          <w:tcPr>
            <w:tcW w:w="3640" w:type="dxa"/>
          </w:tcPr>
          <w:p w:rsidR="00BD473B" w:rsidRPr="00C672EF" w:rsidRDefault="00BD473B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評鑑項目</w:t>
            </w:r>
          </w:p>
        </w:tc>
        <w:tc>
          <w:tcPr>
            <w:tcW w:w="780" w:type="dxa"/>
          </w:tcPr>
          <w:p w:rsidR="00BD473B" w:rsidRPr="00C672EF" w:rsidRDefault="00BD473B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20" w:type="dxa"/>
          </w:tcPr>
          <w:p w:rsidR="00BD473B" w:rsidRPr="00C672EF" w:rsidRDefault="00BD473B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得分</w:t>
            </w:r>
          </w:p>
        </w:tc>
      </w:tr>
      <w:tr w:rsidR="00BD473B" w:rsidRPr="00C672EF" w:rsidTr="005A193C">
        <w:tc>
          <w:tcPr>
            <w:tcW w:w="3640" w:type="dxa"/>
          </w:tcPr>
          <w:p w:rsidR="00BD473B" w:rsidRPr="00C672EF" w:rsidRDefault="00BD473B" w:rsidP="00BD473B">
            <w:pPr>
              <w:numPr>
                <w:ilvl w:val="0"/>
                <w:numId w:val="11"/>
              </w:numPr>
              <w:ind w:left="426" w:hanging="426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Calibri" w:eastAsia="標楷體" w:hAnsi="Calibri" w:cs="Times New Roman" w:hint="eastAsia"/>
                <w:color w:val="0D0D0D" w:themeColor="text1" w:themeTint="F2"/>
              </w:rPr>
              <w:t>組織、計畫與宣導</w:t>
            </w:r>
          </w:p>
        </w:tc>
        <w:tc>
          <w:tcPr>
            <w:tcW w:w="780" w:type="dxa"/>
          </w:tcPr>
          <w:p w:rsidR="00BD473B" w:rsidRPr="00C672EF" w:rsidRDefault="00BD473B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標楷體" w:hAnsi="Calibri" w:cs="Times New Roman" w:hint="eastAsia"/>
                <w:color w:val="0D0D0D" w:themeColor="text1" w:themeTint="F2"/>
              </w:rPr>
              <w:t>25%</w:t>
            </w:r>
          </w:p>
        </w:tc>
        <w:tc>
          <w:tcPr>
            <w:tcW w:w="820" w:type="dxa"/>
          </w:tcPr>
          <w:p w:rsidR="00BD473B" w:rsidRPr="00C672EF" w:rsidRDefault="00BD473B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D473B" w:rsidRPr="00C672EF" w:rsidTr="005A193C">
        <w:tc>
          <w:tcPr>
            <w:tcW w:w="3640" w:type="dxa"/>
          </w:tcPr>
          <w:p w:rsidR="00BD473B" w:rsidRPr="00C672EF" w:rsidRDefault="00BD473B" w:rsidP="00BD473B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二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C672EF">
              <w:rPr>
                <w:rFonts w:ascii="Calibri" w:eastAsia="標楷體" w:hAnsi="Calibri" w:cs="Times New Roman" w:hint="eastAsia"/>
                <w:color w:val="0D0D0D" w:themeColor="text1" w:themeTint="F2"/>
              </w:rPr>
              <w:t>教學與活動</w:t>
            </w:r>
          </w:p>
        </w:tc>
        <w:tc>
          <w:tcPr>
            <w:tcW w:w="780" w:type="dxa"/>
          </w:tcPr>
          <w:p w:rsidR="00BD473B" w:rsidRPr="00C672EF" w:rsidRDefault="00BD473B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標楷體" w:hAnsi="Calibri" w:cs="Times New Roman" w:hint="eastAsia"/>
                <w:color w:val="0D0D0D" w:themeColor="text1" w:themeTint="F2"/>
              </w:rPr>
              <w:t>30%</w:t>
            </w:r>
          </w:p>
        </w:tc>
        <w:tc>
          <w:tcPr>
            <w:tcW w:w="820" w:type="dxa"/>
          </w:tcPr>
          <w:p w:rsidR="00BD473B" w:rsidRPr="00C672EF" w:rsidRDefault="00BD473B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D473B" w:rsidRPr="00C672EF" w:rsidTr="005A193C">
        <w:tc>
          <w:tcPr>
            <w:tcW w:w="3640" w:type="dxa"/>
          </w:tcPr>
          <w:p w:rsidR="00BD473B" w:rsidRPr="00C672EF" w:rsidRDefault="00BD473B" w:rsidP="00BD473B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(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三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)</w:t>
            </w:r>
            <w:r w:rsidRPr="00C672EF">
              <w:rPr>
                <w:rFonts w:ascii="Calibri" w:eastAsia="標楷體" w:hAnsi="Calibri" w:cs="Times New Roman" w:hint="eastAsia"/>
                <w:color w:val="0D0D0D" w:themeColor="text1" w:themeTint="F2"/>
              </w:rPr>
              <w:t>交通安全與輔導</w:t>
            </w:r>
          </w:p>
        </w:tc>
        <w:tc>
          <w:tcPr>
            <w:tcW w:w="780" w:type="dxa"/>
          </w:tcPr>
          <w:p w:rsidR="00BD473B" w:rsidRPr="00C672EF" w:rsidRDefault="00BD473B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標楷體" w:hAnsi="Calibri" w:cs="Times New Roman" w:hint="eastAsia"/>
                <w:color w:val="0D0D0D" w:themeColor="text1" w:themeTint="F2"/>
              </w:rPr>
              <w:t>40%</w:t>
            </w:r>
          </w:p>
        </w:tc>
        <w:tc>
          <w:tcPr>
            <w:tcW w:w="820" w:type="dxa"/>
          </w:tcPr>
          <w:p w:rsidR="00BD473B" w:rsidRPr="00C672EF" w:rsidRDefault="00BD473B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D473B" w:rsidRPr="00C672EF" w:rsidTr="005A193C">
        <w:tc>
          <w:tcPr>
            <w:tcW w:w="3640" w:type="dxa"/>
          </w:tcPr>
          <w:p w:rsidR="00BD473B" w:rsidRPr="00C672EF" w:rsidRDefault="00BD473B" w:rsidP="00BD473B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(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四</w:t>
            </w:r>
            <w:r w:rsidRPr="00C672EF"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)</w:t>
            </w:r>
            <w:r w:rsidRPr="00C672EF">
              <w:rPr>
                <w:rFonts w:ascii="Calibri" w:eastAsia="標楷體" w:hAnsi="Calibri" w:cs="Times New Roman" w:hint="eastAsia"/>
                <w:color w:val="0D0D0D" w:themeColor="text1" w:themeTint="F2"/>
              </w:rPr>
              <w:t>創新與重大成效</w:t>
            </w:r>
          </w:p>
        </w:tc>
        <w:tc>
          <w:tcPr>
            <w:tcW w:w="780" w:type="dxa"/>
          </w:tcPr>
          <w:p w:rsidR="00BD473B" w:rsidRPr="00C672EF" w:rsidRDefault="00BD473B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eastAsia="標楷體" w:hAnsi="Calibri" w:cs="Times New Roman" w:hint="eastAsia"/>
                <w:color w:val="0D0D0D" w:themeColor="text1" w:themeTint="F2"/>
              </w:rPr>
              <w:t>5%</w:t>
            </w:r>
          </w:p>
        </w:tc>
        <w:tc>
          <w:tcPr>
            <w:tcW w:w="820" w:type="dxa"/>
          </w:tcPr>
          <w:p w:rsidR="00BD473B" w:rsidRPr="00C672EF" w:rsidRDefault="00BD473B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BD473B" w:rsidRPr="00C672EF" w:rsidTr="005A193C">
        <w:tc>
          <w:tcPr>
            <w:tcW w:w="3640" w:type="dxa"/>
          </w:tcPr>
          <w:p w:rsidR="00BD473B" w:rsidRPr="00C672EF" w:rsidRDefault="00BD473B" w:rsidP="00BD473B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總計</w:t>
            </w:r>
          </w:p>
        </w:tc>
        <w:tc>
          <w:tcPr>
            <w:tcW w:w="780" w:type="dxa"/>
          </w:tcPr>
          <w:p w:rsidR="00BD473B" w:rsidRPr="00C672EF" w:rsidRDefault="00BD473B" w:rsidP="005A193C">
            <w:pPr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sz w:val="20"/>
                <w:szCs w:val="20"/>
              </w:rPr>
              <w:t>100%</w:t>
            </w:r>
          </w:p>
        </w:tc>
        <w:tc>
          <w:tcPr>
            <w:tcW w:w="820" w:type="dxa"/>
          </w:tcPr>
          <w:p w:rsidR="00BD473B" w:rsidRPr="00C672EF" w:rsidRDefault="00BD473B" w:rsidP="005A193C">
            <w:pPr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50"/>
        <w:gridCol w:w="1239"/>
      </w:tblGrid>
      <w:tr w:rsidR="00C672EF" w:rsidRPr="00C672EF" w:rsidTr="005A193C">
        <w:tc>
          <w:tcPr>
            <w:tcW w:w="1450" w:type="dxa"/>
          </w:tcPr>
          <w:p w:rsidR="005A193C" w:rsidRPr="00C672EF" w:rsidRDefault="005A193C" w:rsidP="005A193C">
            <w:pPr>
              <w:tabs>
                <w:tab w:val="center" w:pos="1438"/>
              </w:tabs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得分總計分數</w:t>
            </w:r>
          </w:p>
        </w:tc>
        <w:tc>
          <w:tcPr>
            <w:tcW w:w="1239" w:type="dxa"/>
          </w:tcPr>
          <w:p w:rsidR="005A193C" w:rsidRPr="00C672EF" w:rsidRDefault="005A193C" w:rsidP="005A193C">
            <w:pPr>
              <w:tabs>
                <w:tab w:val="center" w:pos="1438"/>
              </w:tabs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等第</w:t>
            </w:r>
          </w:p>
        </w:tc>
      </w:tr>
      <w:tr w:rsidR="00C672EF" w:rsidRPr="00C672EF" w:rsidTr="005A193C">
        <w:tc>
          <w:tcPr>
            <w:tcW w:w="1450" w:type="dxa"/>
          </w:tcPr>
          <w:p w:rsidR="005A193C" w:rsidRPr="00C672EF" w:rsidRDefault="005A193C" w:rsidP="005A193C">
            <w:pPr>
              <w:tabs>
                <w:tab w:val="center" w:pos="1438"/>
              </w:tabs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90~100</w:t>
            </w:r>
          </w:p>
        </w:tc>
        <w:tc>
          <w:tcPr>
            <w:tcW w:w="1239" w:type="dxa"/>
          </w:tcPr>
          <w:p w:rsidR="005A193C" w:rsidRPr="00C672EF" w:rsidRDefault="005A193C" w:rsidP="005A193C">
            <w:pPr>
              <w:tabs>
                <w:tab w:val="center" w:pos="1438"/>
              </w:tabs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優</w:t>
            </w:r>
          </w:p>
        </w:tc>
      </w:tr>
      <w:tr w:rsidR="00C672EF" w:rsidRPr="00C672EF" w:rsidTr="005A193C">
        <w:tc>
          <w:tcPr>
            <w:tcW w:w="1450" w:type="dxa"/>
          </w:tcPr>
          <w:p w:rsidR="005A193C" w:rsidRPr="00C672EF" w:rsidRDefault="005A193C" w:rsidP="005A193C">
            <w:pPr>
              <w:tabs>
                <w:tab w:val="center" w:pos="1438"/>
              </w:tabs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80~89</w:t>
            </w:r>
          </w:p>
        </w:tc>
        <w:tc>
          <w:tcPr>
            <w:tcW w:w="1239" w:type="dxa"/>
          </w:tcPr>
          <w:p w:rsidR="005A193C" w:rsidRPr="00C672EF" w:rsidRDefault="005A193C" w:rsidP="005A193C">
            <w:pPr>
              <w:tabs>
                <w:tab w:val="center" w:pos="1438"/>
              </w:tabs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甲</w:t>
            </w:r>
          </w:p>
        </w:tc>
      </w:tr>
      <w:tr w:rsidR="00C672EF" w:rsidRPr="00C672EF" w:rsidTr="005A193C">
        <w:tc>
          <w:tcPr>
            <w:tcW w:w="1450" w:type="dxa"/>
          </w:tcPr>
          <w:p w:rsidR="005A193C" w:rsidRPr="00C672EF" w:rsidRDefault="005A193C" w:rsidP="005A193C">
            <w:pPr>
              <w:tabs>
                <w:tab w:val="center" w:pos="1438"/>
              </w:tabs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70~79</w:t>
            </w:r>
          </w:p>
        </w:tc>
        <w:tc>
          <w:tcPr>
            <w:tcW w:w="1239" w:type="dxa"/>
          </w:tcPr>
          <w:p w:rsidR="005A193C" w:rsidRPr="00C672EF" w:rsidRDefault="005A193C" w:rsidP="005A193C">
            <w:pPr>
              <w:tabs>
                <w:tab w:val="center" w:pos="1438"/>
              </w:tabs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乙</w:t>
            </w:r>
          </w:p>
        </w:tc>
      </w:tr>
      <w:tr w:rsidR="00C672EF" w:rsidRPr="00C672EF" w:rsidTr="005A193C">
        <w:tc>
          <w:tcPr>
            <w:tcW w:w="1450" w:type="dxa"/>
          </w:tcPr>
          <w:p w:rsidR="005A193C" w:rsidRPr="00C672EF" w:rsidRDefault="005A193C" w:rsidP="005A193C">
            <w:pPr>
              <w:tabs>
                <w:tab w:val="center" w:pos="1438"/>
              </w:tabs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60~69</w:t>
            </w:r>
          </w:p>
        </w:tc>
        <w:tc>
          <w:tcPr>
            <w:tcW w:w="1239" w:type="dxa"/>
          </w:tcPr>
          <w:p w:rsidR="005A193C" w:rsidRPr="00C672EF" w:rsidRDefault="005A193C" w:rsidP="005A193C">
            <w:pPr>
              <w:tabs>
                <w:tab w:val="center" w:pos="1438"/>
              </w:tabs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丙</w:t>
            </w:r>
          </w:p>
        </w:tc>
      </w:tr>
      <w:tr w:rsidR="0064494F" w:rsidRPr="00C672EF" w:rsidTr="005A193C">
        <w:tc>
          <w:tcPr>
            <w:tcW w:w="1450" w:type="dxa"/>
          </w:tcPr>
          <w:p w:rsidR="005A193C" w:rsidRPr="00C672EF" w:rsidRDefault="005A193C" w:rsidP="005A193C">
            <w:pPr>
              <w:tabs>
                <w:tab w:val="center" w:pos="1438"/>
              </w:tabs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59</w:t>
            </w: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以下</w:t>
            </w:r>
          </w:p>
        </w:tc>
        <w:tc>
          <w:tcPr>
            <w:tcW w:w="1239" w:type="dxa"/>
          </w:tcPr>
          <w:p w:rsidR="005A193C" w:rsidRPr="00C672EF" w:rsidRDefault="005A193C" w:rsidP="005A193C">
            <w:pPr>
              <w:tabs>
                <w:tab w:val="center" w:pos="1438"/>
              </w:tabs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672EF"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  <w:t>丁</w:t>
            </w:r>
          </w:p>
        </w:tc>
      </w:tr>
    </w:tbl>
    <w:p w:rsidR="00B9143B" w:rsidRDefault="00B9143B">
      <w:pPr>
        <w:widowControl/>
        <w:rPr>
          <w:rFonts w:ascii="標楷體" w:eastAsia="標楷體" w:hAnsi="標楷體" w:cs="Times New Roman"/>
          <w:color w:val="0D0D0D" w:themeColor="text1" w:themeTint="F2"/>
          <w:szCs w:val="24"/>
        </w:rPr>
      </w:pPr>
    </w:p>
    <w:p w:rsidR="005A193C" w:rsidRPr="00C672EF" w:rsidRDefault="005A193C" w:rsidP="00982EB6">
      <w:pPr>
        <w:ind w:leftChars="-118" w:hangingChars="101" w:hanging="283"/>
        <w:jc w:val="center"/>
        <w:rPr>
          <w:rFonts w:ascii="標楷體" w:eastAsia="標楷體" w:hAnsi="標楷體" w:cs="Times New Roman"/>
          <w:b/>
          <w:color w:val="0D0D0D" w:themeColor="text1" w:themeTint="F2"/>
          <w:sz w:val="28"/>
          <w:szCs w:val="28"/>
        </w:rPr>
      </w:pPr>
      <w:r w:rsidRPr="00C672EF"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lastRenderedPageBreak/>
        <w:t>交通安全教育</w:t>
      </w:r>
      <w:r w:rsidR="001965E6" w:rsidRPr="00C672EF"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t>核心能力及</w:t>
      </w:r>
      <w:r w:rsidRPr="00C672EF"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t>訪視評分參考標準</w:t>
      </w:r>
    </w:p>
    <w:p w:rsidR="007558F1" w:rsidRPr="00C672EF" w:rsidRDefault="007558F1" w:rsidP="007558F1">
      <w:pPr>
        <w:snapToGrid w:val="0"/>
        <w:rPr>
          <w:rFonts w:ascii="標楷體" w:eastAsia="標楷體" w:hAnsi="標楷體" w:cs="Times New Roman"/>
          <w:b/>
          <w:color w:val="0D0D0D" w:themeColor="text1" w:themeTint="F2"/>
          <w:sz w:val="28"/>
          <w:szCs w:val="28"/>
        </w:rPr>
      </w:pPr>
      <w:r w:rsidRPr="00C672EF"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t>壹、交通安全教育核心能力：</w:t>
      </w:r>
    </w:p>
    <w:p w:rsidR="007558F1" w:rsidRPr="00F427E8" w:rsidRDefault="007558F1" w:rsidP="007558F1">
      <w:pPr>
        <w:pStyle w:val="ad"/>
        <w:numPr>
          <w:ilvl w:val="0"/>
          <w:numId w:val="13"/>
        </w:numPr>
        <w:snapToGrid w:val="0"/>
        <w:ind w:leftChars="0"/>
        <w:rPr>
          <w:rFonts w:ascii="標楷體" w:eastAsia="標楷體" w:hAnsi="標楷體" w:cs="Times New Roman"/>
          <w:b/>
          <w:color w:val="0D0D0D" w:themeColor="text1" w:themeTint="F2"/>
          <w:sz w:val="28"/>
          <w:szCs w:val="28"/>
        </w:rPr>
      </w:pPr>
      <w:proofErr w:type="gramStart"/>
      <w:r w:rsidRPr="00F427E8"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t>熟悉路</w:t>
      </w:r>
      <w:proofErr w:type="gramEnd"/>
      <w:r w:rsidRPr="00F427E8"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t>權，遵守法規。(路權守法)</w:t>
      </w:r>
    </w:p>
    <w:p w:rsidR="007558F1" w:rsidRPr="00F427E8" w:rsidRDefault="007558F1" w:rsidP="007558F1">
      <w:pPr>
        <w:pStyle w:val="ad"/>
        <w:numPr>
          <w:ilvl w:val="0"/>
          <w:numId w:val="13"/>
        </w:numPr>
        <w:snapToGrid w:val="0"/>
        <w:ind w:leftChars="0"/>
        <w:rPr>
          <w:rFonts w:ascii="標楷體" w:eastAsia="標楷體" w:hAnsi="標楷體" w:cs="Times New Roman"/>
          <w:b/>
          <w:color w:val="0D0D0D" w:themeColor="text1" w:themeTint="F2"/>
          <w:sz w:val="28"/>
          <w:szCs w:val="28"/>
        </w:rPr>
      </w:pPr>
      <w:r w:rsidRPr="00F427E8"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t>我看得見您，您看得見我，交通最安全。(看見你我)</w:t>
      </w:r>
    </w:p>
    <w:p w:rsidR="007558F1" w:rsidRPr="00F427E8" w:rsidRDefault="007558F1" w:rsidP="007558F1">
      <w:pPr>
        <w:pStyle w:val="ad"/>
        <w:numPr>
          <w:ilvl w:val="0"/>
          <w:numId w:val="13"/>
        </w:numPr>
        <w:snapToGrid w:val="0"/>
        <w:ind w:leftChars="0"/>
        <w:rPr>
          <w:rFonts w:ascii="標楷體" w:eastAsia="標楷體" w:hAnsi="標楷體" w:cs="Times New Roman"/>
          <w:b/>
          <w:color w:val="0D0D0D" w:themeColor="text1" w:themeTint="F2"/>
          <w:sz w:val="28"/>
          <w:szCs w:val="28"/>
        </w:rPr>
      </w:pPr>
      <w:r w:rsidRPr="00F427E8"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t>謹守安全空間-不作沒有絕對安全把握之交通行為。(安全空間)</w:t>
      </w:r>
    </w:p>
    <w:p w:rsidR="007558F1" w:rsidRPr="00F427E8" w:rsidRDefault="007558F1" w:rsidP="007558F1">
      <w:pPr>
        <w:pStyle w:val="ad"/>
        <w:numPr>
          <w:ilvl w:val="0"/>
          <w:numId w:val="13"/>
        </w:numPr>
        <w:snapToGrid w:val="0"/>
        <w:ind w:leftChars="0"/>
        <w:rPr>
          <w:rFonts w:ascii="標楷體" w:eastAsia="標楷體" w:hAnsi="標楷體" w:cs="Times New Roman"/>
          <w:b/>
          <w:color w:val="0D0D0D" w:themeColor="text1" w:themeTint="F2"/>
          <w:sz w:val="28"/>
          <w:szCs w:val="28"/>
        </w:rPr>
      </w:pPr>
      <w:r w:rsidRPr="00F427E8"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t>養成利</w:t>
      </w:r>
      <w:proofErr w:type="gramStart"/>
      <w:r w:rsidRPr="00F427E8"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t>他用路觀</w:t>
      </w:r>
      <w:proofErr w:type="gramEnd"/>
      <w:r w:rsidRPr="00F427E8"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t>-不作妨礙他人安全與方便之交通行為。(利他用路)</w:t>
      </w:r>
    </w:p>
    <w:p w:rsidR="007558F1" w:rsidRPr="00F427E8" w:rsidRDefault="007558F1" w:rsidP="007558F1">
      <w:pPr>
        <w:pStyle w:val="ad"/>
        <w:numPr>
          <w:ilvl w:val="0"/>
          <w:numId w:val="13"/>
        </w:numPr>
        <w:snapToGrid w:val="0"/>
        <w:ind w:leftChars="0"/>
        <w:rPr>
          <w:rFonts w:ascii="標楷體" w:eastAsia="標楷體" w:hAnsi="標楷體" w:cs="Times New Roman"/>
          <w:b/>
          <w:color w:val="0D0D0D" w:themeColor="text1" w:themeTint="F2"/>
          <w:sz w:val="28"/>
          <w:szCs w:val="28"/>
        </w:rPr>
      </w:pPr>
      <w:r w:rsidRPr="00F427E8"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t>防衛兼顧的安全用路行為-不作事故的製造者，也不成為無辜的事故受害者。(防衛兼備)</w:t>
      </w:r>
    </w:p>
    <w:p w:rsidR="00153038" w:rsidRPr="00C672EF" w:rsidRDefault="00153038" w:rsidP="00153038">
      <w:pPr>
        <w:rPr>
          <w:rFonts w:ascii="標楷體" w:eastAsia="標楷體" w:hAnsi="標楷體" w:cs="Times New Roman"/>
          <w:b/>
          <w:color w:val="0D0D0D" w:themeColor="text1" w:themeTint="F2"/>
          <w:sz w:val="28"/>
          <w:szCs w:val="28"/>
        </w:rPr>
      </w:pPr>
      <w:r w:rsidRPr="00C672EF">
        <w:rPr>
          <w:rFonts w:ascii="標楷體" w:eastAsia="標楷體" w:hAnsi="標楷體" w:cs="Times New Roman" w:hint="eastAsia"/>
          <w:b/>
          <w:color w:val="0D0D0D" w:themeColor="text1" w:themeTint="F2"/>
          <w:sz w:val="28"/>
          <w:szCs w:val="28"/>
        </w:rPr>
        <w:t>貳、交通安全教育訪視評分參考標準：</w:t>
      </w:r>
    </w:p>
    <w:p w:rsidR="005A193C" w:rsidRPr="00C672EF" w:rsidRDefault="005A193C" w:rsidP="005A193C">
      <w:pPr>
        <w:rPr>
          <w:rFonts w:ascii="標楷體" w:eastAsia="標楷體" w:hAnsi="標楷體" w:cs="Times New Roman"/>
          <w:b/>
          <w:color w:val="0D0D0D" w:themeColor="text1" w:themeTint="F2"/>
          <w:szCs w:val="24"/>
        </w:rPr>
      </w:pPr>
      <w:r w:rsidRPr="00C672EF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t>標準</w:t>
      </w:r>
      <w:proofErr w:type="gramStart"/>
      <w:r w:rsidRPr="00C672EF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t>一</w:t>
      </w:r>
      <w:proofErr w:type="gramEnd"/>
      <w:r w:rsidRPr="00C672EF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t>：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>組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 xml:space="preserve"> 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>織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 xml:space="preserve"> 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>、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 xml:space="preserve"> 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>計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 xml:space="preserve"> 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>畫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 xml:space="preserve"> 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>與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 xml:space="preserve"> 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>宣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 xml:space="preserve"> </w:t>
      </w:r>
      <w:r w:rsidRPr="00C672EF">
        <w:rPr>
          <w:rFonts w:ascii="Times New Roman" w:eastAsia="標楷體" w:hAnsi="Times New Roman" w:cs="Times New Roman" w:hint="eastAsia"/>
          <w:b/>
          <w:color w:val="0D0D0D" w:themeColor="text1" w:themeTint="F2"/>
          <w:szCs w:val="20"/>
        </w:rPr>
        <w:t>導</w:t>
      </w:r>
      <w:r w:rsidRPr="00C672EF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t>(25%)</w:t>
      </w:r>
    </w:p>
    <w:tbl>
      <w:tblPr>
        <w:tblStyle w:val="2"/>
        <w:tblW w:w="9180" w:type="dxa"/>
        <w:tblLook w:val="04A0" w:firstRow="1" w:lastRow="0" w:firstColumn="1" w:lastColumn="0" w:noHBand="0" w:noVBand="1"/>
      </w:tblPr>
      <w:tblGrid>
        <w:gridCol w:w="2660"/>
        <w:gridCol w:w="142"/>
        <w:gridCol w:w="3969"/>
        <w:gridCol w:w="567"/>
        <w:gridCol w:w="1842"/>
      </w:tblGrid>
      <w:tr w:rsidR="00B46DE4" w:rsidRPr="00B46DE4" w:rsidTr="00FA2939">
        <w:trPr>
          <w:cantSplit/>
          <w:trHeight w:val="478"/>
        </w:trPr>
        <w:tc>
          <w:tcPr>
            <w:tcW w:w="2802" w:type="dxa"/>
            <w:gridSpan w:val="2"/>
            <w:shd w:val="clear" w:color="auto" w:fill="FFFFFF"/>
          </w:tcPr>
          <w:p w:rsidR="005A193C" w:rsidRPr="00B46DE4" w:rsidRDefault="005A193C" w:rsidP="005A193C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>標準項目及評分說明</w:t>
            </w:r>
          </w:p>
        </w:tc>
        <w:tc>
          <w:tcPr>
            <w:tcW w:w="3969" w:type="dxa"/>
            <w:shd w:val="clear" w:color="auto" w:fill="FFFFFF"/>
          </w:tcPr>
          <w:p w:rsidR="005A193C" w:rsidRPr="00B46DE4" w:rsidRDefault="005A193C" w:rsidP="005A193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備註及給分原則</w:t>
            </w:r>
          </w:p>
        </w:tc>
        <w:tc>
          <w:tcPr>
            <w:tcW w:w="567" w:type="dxa"/>
            <w:shd w:val="clear" w:color="auto" w:fill="FFFFFF"/>
          </w:tcPr>
          <w:p w:rsidR="005A193C" w:rsidRPr="00B46DE4" w:rsidRDefault="005A193C" w:rsidP="005A193C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滿分</w:t>
            </w:r>
          </w:p>
        </w:tc>
        <w:tc>
          <w:tcPr>
            <w:tcW w:w="1842" w:type="dxa"/>
            <w:shd w:val="clear" w:color="auto" w:fill="FFFFFF"/>
          </w:tcPr>
          <w:p w:rsidR="005A193C" w:rsidRPr="00B46DE4" w:rsidRDefault="00BD473B" w:rsidP="005A193C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學校自評</w:t>
            </w:r>
          </w:p>
        </w:tc>
      </w:tr>
      <w:tr w:rsidR="00B46DE4" w:rsidRPr="00B46DE4" w:rsidTr="005A193C">
        <w:tc>
          <w:tcPr>
            <w:tcW w:w="7338" w:type="dxa"/>
            <w:gridSpan w:val="4"/>
          </w:tcPr>
          <w:p w:rsidR="005A193C" w:rsidRPr="00B46DE4" w:rsidRDefault="005A193C" w:rsidP="00937E04">
            <w:pPr>
              <w:rPr>
                <w:rFonts w:ascii="Times New Roman" w:eastAsia="標楷體" w:hAnsi="Times New Roman" w:cs="Times New Roman"/>
                <w:b/>
              </w:rPr>
            </w:pPr>
            <w:r w:rsidRPr="00B46DE4">
              <w:rPr>
                <w:rFonts w:ascii="Times New Roman" w:eastAsia="標楷體" w:hAnsi="Times New Roman" w:cs="Times New Roman"/>
                <w:b/>
              </w:rPr>
              <w:t>子標準</w:t>
            </w:r>
            <w:r w:rsidRPr="00B46DE4">
              <w:rPr>
                <w:rFonts w:ascii="Times New Roman" w:eastAsia="標楷體" w:hAnsi="Times New Roman" w:cs="Times New Roman"/>
                <w:b/>
              </w:rPr>
              <w:t>1-1:</w:t>
            </w:r>
            <w:r w:rsidRPr="00B46DE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成立交通安全教育推動組織，定期召開委員會議，規劃、檢討與改進交通安全教育有關事宜（包括交通安全教育年度實施計畫</w:t>
            </w: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>、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  <w:lang w:eastAsia="zh-HK"/>
              </w:rPr>
              <w:t>計劃目標之</w:t>
            </w:r>
            <w:proofErr w:type="gramStart"/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  <w:lang w:eastAsia="zh-HK"/>
              </w:rPr>
              <w:t>研</w:t>
            </w:r>
            <w:proofErr w:type="gramEnd"/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  <w:lang w:eastAsia="zh-HK"/>
              </w:rPr>
              <w:t>擬、學生交通核心能力之規劃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等）。</w:t>
            </w: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>(</w:t>
            </w:r>
            <w:r w:rsidR="00937E04">
              <w:rPr>
                <w:rFonts w:ascii="Times New Roman" w:eastAsia="標楷體" w:hAnsi="Times New Roman" w:cs="Times New Roman" w:hint="eastAsia"/>
                <w:b/>
                <w:szCs w:val="20"/>
              </w:rPr>
              <w:t>9</w:t>
            </w: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>%)</w:t>
            </w:r>
          </w:p>
        </w:tc>
        <w:tc>
          <w:tcPr>
            <w:tcW w:w="1842" w:type="dxa"/>
          </w:tcPr>
          <w:p w:rsidR="005A193C" w:rsidRPr="00B46DE4" w:rsidRDefault="005A193C" w:rsidP="005A193C">
            <w:pPr>
              <w:jc w:val="both"/>
              <w:rPr>
                <w:rFonts w:ascii="標楷體" w:eastAsia="標楷體" w:hAnsi="標楷體" w:cs="Times New Roman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小計:______分</w:t>
            </w:r>
          </w:p>
        </w:tc>
      </w:tr>
      <w:tr w:rsidR="00B46DE4" w:rsidRPr="00B46DE4" w:rsidTr="00FA2939">
        <w:trPr>
          <w:trHeight w:val="975"/>
        </w:trPr>
        <w:tc>
          <w:tcPr>
            <w:tcW w:w="2802" w:type="dxa"/>
            <w:gridSpan w:val="2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請勾選</w:t>
            </w:r>
            <w:r w:rsidRPr="00B46DE4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B46DE4">
              <w:rPr>
                <w:rFonts w:ascii="Times New Roman" w:eastAsia="標楷體" w:hAnsi="Times New Roman" w:cs="Times New Roman"/>
                <w:szCs w:val="20"/>
              </w:rPr>
              <w:t>可複選</w:t>
            </w:r>
            <w:r w:rsidRPr="00B46DE4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1.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組織辦法與架構完整，成員擴大至校外人士，定期召開會議，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紀錄完整。</w:t>
            </w:r>
          </w:p>
        </w:tc>
        <w:tc>
          <w:tcPr>
            <w:tcW w:w="3969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無0</w:t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組織架構不完整，或未能定期開會</w:t>
            </w:r>
            <w:r w:rsidRPr="00B46DE4">
              <w:rPr>
                <w:rFonts w:ascii="標楷體" w:eastAsia="標楷體" w:hAnsi="標楷體" w:cs="Times New Roman"/>
                <w:sz w:val="18"/>
              </w:rPr>
              <w:t>2.0-2.8</w:t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組織架構完整，定期召開會議，並有會議紀錄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2.9</w:t>
            </w:r>
            <w:r w:rsidRPr="00B46DE4">
              <w:rPr>
                <w:rFonts w:ascii="標楷體" w:eastAsia="標楷體" w:hAnsi="標楷體" w:cs="Times New Roman"/>
                <w:sz w:val="18"/>
              </w:rPr>
              <w:t>-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3.5</w:t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8"/>
                <w:bdr w:val="single" w:sz="4" w:space="0" w:color="auto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組織運作良好，具體討論交通安全事項，紀錄完整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3.6-4.0</w:t>
            </w:r>
          </w:p>
        </w:tc>
        <w:tc>
          <w:tcPr>
            <w:tcW w:w="567" w:type="dxa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</w:rPr>
            </w:pPr>
          </w:p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</w:rPr>
            </w:pPr>
            <w:r w:rsidRPr="00B46DE4">
              <w:rPr>
                <w:rFonts w:ascii="Times New Roman" w:eastAsia="標楷體" w:hAnsi="Times New Roman" w:cs="Times New Roman" w:hint="eastAsia"/>
              </w:rPr>
              <w:t>4</w:t>
            </w:r>
            <w:r w:rsidRPr="00B46DE4">
              <w:rPr>
                <w:rFonts w:ascii="Times New Roman" w:eastAsia="標楷體" w:hAnsi="Times New Roman" w:cs="Times New Roman"/>
              </w:rPr>
              <w:t>分</w:t>
            </w:r>
          </w:p>
          <w:p w:rsidR="005A193C" w:rsidRPr="00B46DE4" w:rsidRDefault="005A193C" w:rsidP="005A193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</w:p>
        </w:tc>
      </w:tr>
      <w:tr w:rsidR="00937E04" w:rsidRPr="00B46DE4" w:rsidTr="00FA2939">
        <w:trPr>
          <w:trHeight w:val="1039"/>
        </w:trPr>
        <w:tc>
          <w:tcPr>
            <w:tcW w:w="2802" w:type="dxa"/>
            <w:gridSpan w:val="2"/>
          </w:tcPr>
          <w:p w:rsidR="00937E04" w:rsidRPr="00B46DE4" w:rsidRDefault="00937E04" w:rsidP="00937E04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2.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訂定實施計畫與相關執行辦法或要點，並就計畫推動情形進行檢討、考核</w:t>
            </w:r>
          </w:p>
        </w:tc>
        <w:tc>
          <w:tcPr>
            <w:tcW w:w="3969" w:type="dxa"/>
          </w:tcPr>
          <w:p w:rsidR="00937E04" w:rsidRPr="00B46DE4" w:rsidRDefault="00937E04" w:rsidP="00937E04">
            <w:pPr>
              <w:rPr>
                <w:rFonts w:ascii="標楷體" w:eastAsia="標楷體" w:hAnsi="標楷體" w:cs="Times New Roman"/>
                <w:sz w:val="18"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20"/>
              </w:rPr>
              <w:t>無0</w:t>
            </w:r>
          </w:p>
          <w:p w:rsidR="00937E04" w:rsidRPr="00B46DE4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有計畫及行事曆並執行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.0-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3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.2</w:t>
            </w:r>
          </w:p>
          <w:p w:rsidR="00937E04" w:rsidRPr="00B46DE4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能掌握校本課題，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擬妥</w:t>
            </w:r>
            <w:r w:rsidRPr="00B46DE4">
              <w:rPr>
                <w:rFonts w:ascii="標楷體" w:eastAsia="標楷體" w:hAnsi="標楷體" w:cs="Times New Roman" w:hint="eastAsia"/>
                <w:b/>
                <w:sz w:val="18"/>
                <w:szCs w:val="18"/>
                <w:lang w:eastAsia="zh-HK"/>
              </w:rPr>
              <w:t>計劃目標及學生應具備之</w:t>
            </w:r>
            <w:r w:rsidRPr="00B46DE4">
              <w:rPr>
                <w:rFonts w:ascii="Times New Roman" w:eastAsia="標楷體" w:hAnsi="Times New Roman" w:cs="Times New Roman" w:hint="eastAsia"/>
                <w:b/>
                <w:sz w:val="18"/>
                <w:szCs w:val="18"/>
                <w:lang w:eastAsia="zh-HK"/>
              </w:rPr>
              <w:t>交通核心能力，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並有計畫執行紀錄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Times New Roman"/>
                <w:sz w:val="18"/>
              </w:rPr>
              <w:t>.3-</w:t>
            </w:r>
            <w:r>
              <w:rPr>
                <w:rFonts w:ascii="標楷體" w:eastAsia="標楷體" w:hAnsi="標楷體" w:cs="Times New Roman" w:hint="eastAsia"/>
                <w:sz w:val="18"/>
              </w:rPr>
              <w:t>4</w:t>
            </w:r>
            <w:r w:rsidRPr="00B46DE4">
              <w:rPr>
                <w:rFonts w:ascii="標楷體" w:eastAsia="標楷體" w:hAnsi="標楷體" w:cs="Times New Roman"/>
                <w:sz w:val="18"/>
              </w:rPr>
              <w:t>.3</w:t>
            </w:r>
          </w:p>
          <w:p w:rsidR="00937E04" w:rsidRPr="00B46DE4" w:rsidRDefault="00937E04" w:rsidP="00937E04">
            <w:pPr>
              <w:rPr>
                <w:rFonts w:ascii="標楷體" w:eastAsia="標楷體" w:hAnsi="標楷體" w:cs="Times New Roman"/>
                <w:sz w:val="18"/>
                <w:bdr w:val="single" w:sz="4" w:space="0" w:color="auto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b/>
                <w:sz w:val="18"/>
                <w:szCs w:val="18"/>
                <w:lang w:eastAsia="zh-HK"/>
              </w:rPr>
              <w:t>能將目標、核能力及教育內容連接，建立架構，並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有計畫管考機制，計畫執行與考核紀錄完整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.4-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5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.0</w:t>
            </w:r>
          </w:p>
        </w:tc>
        <w:tc>
          <w:tcPr>
            <w:tcW w:w="567" w:type="dxa"/>
          </w:tcPr>
          <w:p w:rsidR="00937E04" w:rsidRPr="00B46DE4" w:rsidRDefault="00937E04" w:rsidP="00937E04">
            <w:pPr>
              <w:rPr>
                <w:rFonts w:ascii="Times New Roman" w:eastAsia="標楷體" w:hAnsi="Times New Roman" w:cs="Times New Roman"/>
              </w:rPr>
            </w:pPr>
          </w:p>
          <w:p w:rsidR="00937E04" w:rsidRPr="00B46DE4" w:rsidRDefault="00937E04" w:rsidP="00937E0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46DE4">
              <w:rPr>
                <w:rFonts w:ascii="Times New Roman" w:eastAsia="標楷體" w:hAnsi="Times New Roman" w:cs="Times New Roman"/>
              </w:rPr>
              <w:t>分</w:t>
            </w:r>
          </w:p>
          <w:p w:rsidR="00937E04" w:rsidRPr="00B46DE4" w:rsidRDefault="00937E04" w:rsidP="00937E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937E04" w:rsidRPr="00B46DE4" w:rsidRDefault="00937E04" w:rsidP="00937E04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rPr>
          <w:trHeight w:val="512"/>
        </w:trPr>
        <w:tc>
          <w:tcPr>
            <w:tcW w:w="7338" w:type="dxa"/>
            <w:gridSpan w:val="4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b/>
              </w:rPr>
            </w:pPr>
            <w:r w:rsidRPr="00B46DE4">
              <w:rPr>
                <w:rFonts w:ascii="Times New Roman" w:eastAsia="標楷體" w:hAnsi="Times New Roman" w:cs="Times New Roman"/>
                <w:b/>
              </w:rPr>
              <w:t>子標準</w:t>
            </w:r>
            <w:r w:rsidRPr="00B46DE4">
              <w:rPr>
                <w:rFonts w:ascii="Times New Roman" w:eastAsia="標楷體" w:hAnsi="Times New Roman" w:cs="Times New Roman"/>
                <w:b/>
              </w:rPr>
              <w:t>1-2: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強化教師交通安全教育知能，並進行成效之檢討與回饋。</w:t>
            </w: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 xml:space="preserve"> (</w:t>
            </w:r>
            <w:r w:rsidR="00937E04">
              <w:rPr>
                <w:rFonts w:ascii="Times New Roman" w:eastAsia="標楷體" w:hAnsi="Times New Roman" w:cs="Times New Roman" w:hint="eastAsia"/>
                <w:b/>
                <w:szCs w:val="20"/>
              </w:rPr>
              <w:t>8</w:t>
            </w: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>%)</w:t>
            </w:r>
          </w:p>
        </w:tc>
        <w:tc>
          <w:tcPr>
            <w:tcW w:w="1842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小計:______分</w:t>
            </w:r>
          </w:p>
        </w:tc>
      </w:tr>
      <w:tr w:rsidR="00937E04" w:rsidRPr="00B46DE4" w:rsidTr="00FA2939">
        <w:trPr>
          <w:trHeight w:val="1503"/>
        </w:trPr>
        <w:tc>
          <w:tcPr>
            <w:tcW w:w="2660" w:type="dxa"/>
          </w:tcPr>
          <w:p w:rsidR="00937E04" w:rsidRPr="00B235FB" w:rsidRDefault="00937E04" w:rsidP="00937E0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235FB">
              <w:rPr>
                <w:rFonts w:ascii="Times New Roman" w:eastAsia="標楷體" w:hAnsi="Times New Roman" w:cs="Times New Roman"/>
                <w:szCs w:val="20"/>
              </w:rPr>
              <w:t>1.</w:t>
            </w:r>
            <w:r w:rsidRPr="00B235FB">
              <w:rPr>
                <w:rFonts w:ascii="Times New Roman" w:eastAsia="標楷體" w:hAnsi="Times New Roman" w:cs="Times New Roman" w:hint="eastAsia"/>
                <w:szCs w:val="20"/>
              </w:rPr>
              <w:t>召開全校教職員交通安全教育座談會，並就相關意見或決議事項進行追踪、檢討。</w:t>
            </w:r>
          </w:p>
        </w:tc>
        <w:tc>
          <w:tcPr>
            <w:tcW w:w="4111" w:type="dxa"/>
            <w:gridSpan w:val="2"/>
          </w:tcPr>
          <w:p w:rsidR="00937E04" w:rsidRPr="00B235FB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235FB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 xml:space="preserve">無0 </w:t>
            </w:r>
          </w:p>
          <w:p w:rsidR="00937E04" w:rsidRPr="00B235FB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235FB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235FB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對校本問題進行</w:t>
            </w:r>
            <w:r w:rsidRPr="00B235FB">
              <w:rPr>
                <w:rFonts w:ascii="標楷體" w:eastAsia="標楷體" w:hAnsi="標楷體" w:cs="Times New Roman" w:hint="eastAsia"/>
                <w:sz w:val="18"/>
                <w:szCs w:val="18"/>
              </w:rPr>
              <w:t>SWOT</w:t>
            </w:r>
            <w:r w:rsidRPr="00B235FB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分析，並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>定期開會</w:t>
            </w:r>
            <w:r w:rsidR="00073CC5">
              <w:rPr>
                <w:rFonts w:ascii="標楷體" w:eastAsia="標楷體" w:hAnsi="標楷體" w:cs="Times New Roman" w:hint="eastAsia"/>
                <w:sz w:val="18"/>
              </w:rPr>
              <w:t>1</w:t>
            </w:r>
            <w:r w:rsidRPr="00B235FB">
              <w:rPr>
                <w:rFonts w:ascii="標楷體" w:eastAsia="標楷體" w:hAnsi="標楷體" w:cs="Times New Roman"/>
                <w:sz w:val="18"/>
              </w:rPr>
              <w:t>.</w:t>
            </w:r>
            <w:r>
              <w:rPr>
                <w:rFonts w:ascii="標楷體" w:eastAsia="標楷體" w:hAnsi="標楷體" w:cs="Times New Roman" w:hint="eastAsia"/>
                <w:sz w:val="18"/>
              </w:rPr>
              <w:t>0</w:t>
            </w:r>
          </w:p>
          <w:p w:rsidR="00937E04" w:rsidRPr="00B235FB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235FB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>有具體辦理</w:t>
            </w:r>
            <w:r w:rsidR="00073CC5">
              <w:rPr>
                <w:rFonts w:ascii="標楷體" w:eastAsia="標楷體" w:hAnsi="標楷體" w:cs="Times New Roman" w:hint="eastAsia"/>
                <w:sz w:val="18"/>
              </w:rPr>
              <w:t>1.1-2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>.5</w:t>
            </w:r>
          </w:p>
          <w:p w:rsidR="00937E04" w:rsidRPr="00B235FB" w:rsidRDefault="00937E04" w:rsidP="00073CC5">
            <w:pPr>
              <w:rPr>
                <w:rFonts w:ascii="標楷體" w:eastAsia="標楷體" w:hAnsi="標楷體" w:cs="Times New Roman"/>
                <w:sz w:val="18"/>
              </w:rPr>
            </w:pPr>
            <w:r w:rsidRPr="00B235FB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>有列管、追蹤</w:t>
            </w:r>
            <w:r w:rsidR="00073CC5">
              <w:rPr>
                <w:rFonts w:ascii="標楷體" w:eastAsia="標楷體" w:hAnsi="標楷體" w:cs="Times New Roman" w:hint="eastAsia"/>
                <w:sz w:val="18"/>
              </w:rPr>
              <w:t>2</w:t>
            </w:r>
            <w:r w:rsidRPr="00B235FB">
              <w:rPr>
                <w:rFonts w:ascii="標楷體" w:eastAsia="標楷體" w:hAnsi="標楷體" w:cs="Times New Roman"/>
                <w:sz w:val="18"/>
              </w:rPr>
              <w:t>.6-</w:t>
            </w:r>
            <w:r w:rsidR="00073CC5">
              <w:rPr>
                <w:rFonts w:ascii="標楷體" w:eastAsia="標楷體" w:hAnsi="標楷體" w:cs="Times New Roman" w:hint="eastAsia"/>
                <w:sz w:val="18"/>
              </w:rPr>
              <w:t>3</w:t>
            </w:r>
            <w:r w:rsidRPr="00B235FB">
              <w:rPr>
                <w:rFonts w:ascii="標楷體" w:eastAsia="標楷體" w:hAnsi="標楷體" w:cs="Times New Roman"/>
                <w:sz w:val="18"/>
              </w:rPr>
              <w:t>.0</w:t>
            </w:r>
          </w:p>
        </w:tc>
        <w:tc>
          <w:tcPr>
            <w:tcW w:w="567" w:type="dxa"/>
          </w:tcPr>
          <w:p w:rsidR="00937E04" w:rsidRPr="00B235FB" w:rsidRDefault="009B31C1" w:rsidP="00937E0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937E04" w:rsidRPr="00B235FB">
              <w:rPr>
                <w:rFonts w:ascii="Times New Roman" w:eastAsia="標楷體" w:hAnsi="Times New Roman" w:cs="Times New Roman"/>
              </w:rPr>
              <w:t>分</w:t>
            </w:r>
          </w:p>
          <w:p w:rsidR="00937E04" w:rsidRPr="00B235FB" w:rsidRDefault="00937E04" w:rsidP="00937E0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937E04" w:rsidRPr="00B46DE4" w:rsidRDefault="00937E04" w:rsidP="00937E04">
            <w:pPr>
              <w:rPr>
                <w:rFonts w:ascii="標楷體" w:eastAsia="標楷體" w:hAnsi="標楷體" w:cs="Times New Roman"/>
              </w:rPr>
            </w:pPr>
          </w:p>
        </w:tc>
      </w:tr>
      <w:tr w:rsidR="00937E04" w:rsidRPr="00B46DE4" w:rsidTr="00FA2939">
        <w:trPr>
          <w:trHeight w:val="1395"/>
        </w:trPr>
        <w:tc>
          <w:tcPr>
            <w:tcW w:w="2660" w:type="dxa"/>
          </w:tcPr>
          <w:p w:rsidR="00937E04" w:rsidRPr="00B235FB" w:rsidRDefault="00937E04" w:rsidP="00937E04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235FB">
              <w:rPr>
                <w:rFonts w:ascii="Times New Roman" w:eastAsia="標楷體" w:hAnsi="Times New Roman" w:cs="Times New Roman"/>
                <w:szCs w:val="20"/>
              </w:rPr>
              <w:lastRenderedPageBreak/>
              <w:t>2.</w:t>
            </w:r>
            <w:r w:rsidRPr="00B235FB">
              <w:rPr>
                <w:rFonts w:ascii="Times New Roman" w:eastAsia="標楷體" w:hAnsi="Times New Roman" w:cs="Times New Roman" w:hint="eastAsia"/>
                <w:szCs w:val="20"/>
              </w:rPr>
              <w:t>辦理交通安全教師研習、示範教學等教師增能多元學習活動，並進行成效檢討與回饋</w:t>
            </w:r>
            <w:r w:rsidR="009B31C1">
              <w:rPr>
                <w:rFonts w:ascii="Times New Roman" w:eastAsia="標楷體" w:hAnsi="Times New Roman" w:cs="Times New Roman" w:hint="eastAsia"/>
                <w:szCs w:val="20"/>
              </w:rPr>
              <w:t>。</w:t>
            </w:r>
          </w:p>
        </w:tc>
        <w:tc>
          <w:tcPr>
            <w:tcW w:w="4111" w:type="dxa"/>
            <w:gridSpan w:val="2"/>
          </w:tcPr>
          <w:p w:rsidR="00937E04" w:rsidRPr="00B235FB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235FB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>無0</w:t>
            </w:r>
          </w:p>
          <w:p w:rsidR="00937E04" w:rsidRPr="00B235FB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235FB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>參與校外研習</w:t>
            </w:r>
            <w:r w:rsidR="00073CC5">
              <w:rPr>
                <w:rFonts w:ascii="標楷體" w:eastAsia="標楷體" w:hAnsi="標楷體" w:cs="Times New Roman" w:hint="eastAsia"/>
                <w:sz w:val="18"/>
              </w:rPr>
              <w:t>1</w:t>
            </w:r>
            <w:r w:rsidRPr="00B235FB">
              <w:rPr>
                <w:rFonts w:ascii="標楷體" w:eastAsia="標楷體" w:hAnsi="標楷體" w:cs="Times New Roman"/>
                <w:sz w:val="18"/>
              </w:rPr>
              <w:t>.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>0</w:t>
            </w:r>
          </w:p>
          <w:p w:rsidR="00937E04" w:rsidRPr="00B235FB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235FB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>學校辦理研習</w:t>
            </w:r>
            <w:r w:rsidR="00073CC5">
              <w:rPr>
                <w:rFonts w:ascii="標楷體" w:eastAsia="標楷體" w:hAnsi="標楷體" w:cs="Times New Roman" w:hint="eastAsia"/>
                <w:sz w:val="18"/>
              </w:rPr>
              <w:t>1.1-2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>.5</w:t>
            </w:r>
          </w:p>
          <w:p w:rsidR="00937E04" w:rsidRPr="00B235FB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235FB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 xml:space="preserve">有質化或量化的成效分析   </w:t>
            </w:r>
          </w:p>
          <w:p w:rsidR="00937E04" w:rsidRPr="00B235FB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235FB">
              <w:rPr>
                <w:rFonts w:ascii="標楷體" w:eastAsia="標楷體" w:hAnsi="標楷體" w:cs="Times New Roman" w:hint="eastAsia"/>
                <w:sz w:val="18"/>
              </w:rPr>
              <w:t xml:space="preserve">   </w:t>
            </w:r>
            <w:r w:rsidR="00073CC5">
              <w:rPr>
                <w:rFonts w:ascii="標楷體" w:eastAsia="標楷體" w:hAnsi="標楷體" w:cs="Times New Roman" w:hint="eastAsia"/>
                <w:sz w:val="18"/>
              </w:rPr>
              <w:t>2</w:t>
            </w:r>
            <w:r w:rsidR="00073CC5">
              <w:rPr>
                <w:rFonts w:ascii="標楷體" w:eastAsia="標楷體" w:hAnsi="標楷體" w:cs="Times New Roman"/>
                <w:sz w:val="18"/>
              </w:rPr>
              <w:t>.6-</w:t>
            </w:r>
            <w:r w:rsidR="00073CC5">
              <w:rPr>
                <w:rFonts w:ascii="標楷體" w:eastAsia="標楷體" w:hAnsi="標楷體" w:cs="Times New Roman" w:hint="eastAsia"/>
                <w:sz w:val="18"/>
              </w:rPr>
              <w:t>3</w:t>
            </w:r>
            <w:r w:rsidRPr="00B235FB">
              <w:rPr>
                <w:rFonts w:ascii="標楷體" w:eastAsia="標楷體" w:hAnsi="標楷體" w:cs="Times New Roman"/>
                <w:sz w:val="18"/>
              </w:rPr>
              <w:t>.0</w:t>
            </w:r>
          </w:p>
        </w:tc>
        <w:tc>
          <w:tcPr>
            <w:tcW w:w="567" w:type="dxa"/>
          </w:tcPr>
          <w:p w:rsidR="00937E04" w:rsidRPr="00B235FB" w:rsidRDefault="009B31C1" w:rsidP="00937E0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937E04" w:rsidRPr="00B235FB">
              <w:rPr>
                <w:rFonts w:ascii="Times New Roman" w:eastAsia="標楷體" w:hAnsi="Times New Roman" w:cs="Times New Roman"/>
              </w:rPr>
              <w:t>分</w:t>
            </w:r>
          </w:p>
          <w:p w:rsidR="00937E04" w:rsidRPr="00B235FB" w:rsidRDefault="00937E04" w:rsidP="00937E0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37E04" w:rsidRPr="00B235FB" w:rsidRDefault="00937E04" w:rsidP="00937E0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37E04" w:rsidRPr="00B235FB" w:rsidRDefault="00937E04" w:rsidP="00937E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937E04" w:rsidRPr="00B46DE4" w:rsidRDefault="00937E04" w:rsidP="00937E04">
            <w:pPr>
              <w:rPr>
                <w:rFonts w:ascii="標楷體" w:eastAsia="標楷體" w:hAnsi="標楷體" w:cs="Times New Roman"/>
              </w:rPr>
            </w:pPr>
          </w:p>
        </w:tc>
      </w:tr>
      <w:tr w:rsidR="00BF4732" w:rsidRPr="00BF4732" w:rsidTr="00FA2939">
        <w:trPr>
          <w:trHeight w:val="1395"/>
        </w:trPr>
        <w:tc>
          <w:tcPr>
            <w:tcW w:w="2660" w:type="dxa"/>
          </w:tcPr>
          <w:p w:rsidR="009B31C1" w:rsidRPr="00BF4732" w:rsidRDefault="009B31C1" w:rsidP="00073CC5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F4732">
              <w:rPr>
                <w:rFonts w:ascii="Times New Roman" w:eastAsia="標楷體" w:hAnsi="Times New Roman" w:cs="Times New Roman" w:hint="eastAsia"/>
                <w:szCs w:val="20"/>
              </w:rPr>
              <w:t>3.</w:t>
            </w:r>
            <w:r w:rsidRPr="00BF4732">
              <w:rPr>
                <w:rFonts w:ascii="Times New Roman" w:eastAsia="標楷體" w:hAnsi="Times New Roman" w:cs="Times New Roman" w:hint="eastAsia"/>
                <w:szCs w:val="20"/>
              </w:rPr>
              <w:t>落實</w:t>
            </w:r>
            <w:r w:rsidRPr="00BF4732">
              <w:rPr>
                <w:rFonts w:ascii="Times New Roman" w:eastAsia="標楷體" w:hAnsi="Times New Roman" w:cs="Times New Roman" w:hint="eastAsia"/>
                <w:szCs w:val="20"/>
              </w:rPr>
              <w:t>80%</w:t>
            </w:r>
            <w:r w:rsidRPr="00BF4732">
              <w:rPr>
                <w:rFonts w:ascii="Times New Roman" w:eastAsia="標楷體" w:hAnsi="Times New Roman" w:cs="Times New Roman" w:hint="eastAsia"/>
                <w:szCs w:val="20"/>
              </w:rPr>
              <w:t>以上教師參加交通安全數位課程或研習，每學年</w:t>
            </w:r>
            <w:r w:rsidRPr="00BF4732">
              <w:rPr>
                <w:rFonts w:ascii="Times New Roman" w:eastAsia="標楷體" w:hAnsi="Times New Roman" w:cs="Times New Roman" w:hint="eastAsia"/>
                <w:szCs w:val="20"/>
              </w:rPr>
              <w:t>4</w:t>
            </w:r>
            <w:r w:rsidRPr="00BF4732">
              <w:rPr>
                <w:rFonts w:ascii="Times New Roman" w:eastAsia="標楷體" w:hAnsi="Times New Roman" w:cs="Times New Roman" w:hint="eastAsia"/>
                <w:szCs w:val="20"/>
              </w:rPr>
              <w:t>小時以上。</w:t>
            </w:r>
          </w:p>
        </w:tc>
        <w:tc>
          <w:tcPr>
            <w:tcW w:w="4111" w:type="dxa"/>
            <w:gridSpan w:val="2"/>
          </w:tcPr>
          <w:p w:rsidR="009B31C1" w:rsidRPr="00BF4732" w:rsidRDefault="009B31C1" w:rsidP="009B31C1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□無0</w:t>
            </w:r>
          </w:p>
          <w:p w:rsidR="009B31C1" w:rsidRPr="00BF4732" w:rsidRDefault="009B31C1" w:rsidP="009B31C1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□已</w:t>
            </w:r>
            <w:r w:rsidR="007C4623"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完成</w:t>
            </w:r>
            <w:r w:rsidR="00073CC5"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教師參加課程及研習</w:t>
            </w:r>
            <w:r w:rsidR="007C4623"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1</w:t>
            </w:r>
            <w:r w:rsidRPr="00BF4732">
              <w:rPr>
                <w:rFonts w:ascii="標楷體" w:eastAsia="標楷體" w:hAnsi="標楷體" w:cs="Times New Roman"/>
                <w:sz w:val="18"/>
                <w:szCs w:val="18"/>
              </w:rPr>
              <w:t>.</w:t>
            </w:r>
            <w:r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0</w:t>
            </w:r>
          </w:p>
          <w:p w:rsidR="007C4623" w:rsidRPr="00BF4732" w:rsidRDefault="007C4623" w:rsidP="009B31C1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□有達成80%以上教師</w:t>
            </w:r>
            <w:r w:rsidR="00073CC5"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參加課程及</w:t>
            </w:r>
            <w:r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研習2</w:t>
            </w:r>
            <w:r w:rsidRPr="00BF4732">
              <w:rPr>
                <w:rFonts w:ascii="標楷體" w:eastAsia="標楷體" w:hAnsi="標楷體" w:cs="Times New Roman"/>
                <w:sz w:val="18"/>
                <w:szCs w:val="18"/>
              </w:rPr>
              <w:t>.</w:t>
            </w:r>
            <w:r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0</w:t>
            </w:r>
          </w:p>
          <w:p w:rsidR="009B31C1" w:rsidRPr="00BF4732" w:rsidRDefault="009B31C1" w:rsidP="00937E04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567" w:type="dxa"/>
          </w:tcPr>
          <w:p w:rsidR="009B31C1" w:rsidRPr="00BF4732" w:rsidRDefault="009B31C1" w:rsidP="009B31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4732">
              <w:rPr>
                <w:rFonts w:ascii="Times New Roman" w:eastAsia="標楷體" w:hAnsi="Times New Roman" w:cs="Times New Roman" w:hint="eastAsia"/>
              </w:rPr>
              <w:t>2</w:t>
            </w:r>
            <w:r w:rsidRPr="00BF4732">
              <w:rPr>
                <w:rFonts w:ascii="Times New Roman" w:eastAsia="標楷體" w:hAnsi="Times New Roman" w:cs="Times New Roman"/>
              </w:rPr>
              <w:t>分</w:t>
            </w:r>
          </w:p>
          <w:p w:rsidR="009B31C1" w:rsidRPr="00BF4732" w:rsidRDefault="009B31C1" w:rsidP="00937E0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</w:tcPr>
          <w:p w:rsidR="009B31C1" w:rsidRPr="00BF4732" w:rsidRDefault="009B31C1" w:rsidP="00937E04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8B07BE">
        <w:trPr>
          <w:trHeight w:val="493"/>
        </w:trPr>
        <w:tc>
          <w:tcPr>
            <w:tcW w:w="7338" w:type="dxa"/>
            <w:gridSpan w:val="4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b/>
              </w:rPr>
            </w:pPr>
            <w:r w:rsidRPr="00B46DE4">
              <w:rPr>
                <w:rFonts w:ascii="Times New Roman" w:eastAsia="標楷體" w:hAnsi="Times New Roman" w:cs="Times New Roman"/>
                <w:b/>
              </w:rPr>
              <w:t>子標準</w:t>
            </w:r>
            <w:r w:rsidRPr="00B46DE4">
              <w:rPr>
                <w:rFonts w:ascii="Times New Roman" w:eastAsia="標楷體" w:hAnsi="Times New Roman" w:cs="Times New Roman"/>
                <w:b/>
              </w:rPr>
              <w:t>1-</w:t>
            </w:r>
            <w:r w:rsidRPr="00B46DE4">
              <w:rPr>
                <w:rFonts w:ascii="Times New Roman" w:eastAsia="標楷體" w:hAnsi="Times New Roman" w:cs="Times New Roman" w:hint="eastAsia"/>
                <w:b/>
              </w:rPr>
              <w:t>3: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向家長與社區民眾進行宣導。</w:t>
            </w:r>
            <w:r w:rsidR="00937E04">
              <w:rPr>
                <w:rFonts w:ascii="Times New Roman" w:eastAsia="標楷體" w:hAnsi="Times New Roman" w:cs="Times New Roman"/>
                <w:b/>
                <w:szCs w:val="20"/>
              </w:rPr>
              <w:t>(</w:t>
            </w:r>
            <w:r w:rsidR="00937E04">
              <w:rPr>
                <w:rFonts w:ascii="Times New Roman" w:eastAsia="標楷體" w:hAnsi="Times New Roman" w:cs="Times New Roman" w:hint="eastAsia"/>
                <w:b/>
                <w:szCs w:val="20"/>
              </w:rPr>
              <w:t>8</w:t>
            </w: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>%)</w:t>
            </w:r>
          </w:p>
        </w:tc>
        <w:tc>
          <w:tcPr>
            <w:tcW w:w="1842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小計:______分</w:t>
            </w:r>
          </w:p>
        </w:tc>
      </w:tr>
      <w:tr w:rsidR="00937E04" w:rsidRPr="00B46DE4" w:rsidTr="008B07BE">
        <w:trPr>
          <w:trHeight w:val="699"/>
        </w:trPr>
        <w:tc>
          <w:tcPr>
            <w:tcW w:w="2660" w:type="dxa"/>
          </w:tcPr>
          <w:p w:rsidR="00937E04" w:rsidRPr="00B235FB" w:rsidRDefault="00937E04" w:rsidP="00937E04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235FB">
              <w:rPr>
                <w:rFonts w:ascii="Times New Roman" w:eastAsia="標楷體" w:hAnsi="Times New Roman" w:cs="Times New Roman" w:hint="eastAsia"/>
                <w:szCs w:val="20"/>
              </w:rPr>
              <w:t>利用座談會、網路、活動、公布欄等多元型式或管道向家長與社區民眾進行宣導。</w:t>
            </w:r>
          </w:p>
        </w:tc>
        <w:tc>
          <w:tcPr>
            <w:tcW w:w="4111" w:type="dxa"/>
            <w:gridSpan w:val="2"/>
          </w:tcPr>
          <w:p w:rsidR="00937E04" w:rsidRPr="00B235FB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235FB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 xml:space="preserve">無0 </w:t>
            </w:r>
          </w:p>
          <w:p w:rsidR="00937E04" w:rsidRPr="00B235FB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235FB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235FB">
              <w:rPr>
                <w:rFonts w:ascii="標楷體" w:eastAsia="標楷體" w:hAnsi="標楷體" w:cs="Times New Roman" w:hint="eastAsia"/>
                <w:sz w:val="18"/>
                <w:szCs w:val="18"/>
              </w:rPr>
              <w:t>有執行，但宣導活動紀錄不完整</w:t>
            </w:r>
            <w:r w:rsidRPr="00B235FB">
              <w:rPr>
                <w:rFonts w:ascii="標楷體" w:eastAsia="標楷體" w:hAnsi="標楷體" w:cs="Times New Roman"/>
                <w:sz w:val="18"/>
              </w:rPr>
              <w:t>3.0-4.2</w:t>
            </w:r>
          </w:p>
          <w:p w:rsidR="00937E04" w:rsidRPr="00B235FB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235FB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235FB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有具體推動目標及對象族群</w:t>
            </w:r>
            <w:r w:rsidRPr="00B235FB">
              <w:rPr>
                <w:rFonts w:ascii="標楷體" w:eastAsia="標楷體" w:hAnsi="標楷體" w:cs="Times New Roman" w:hint="eastAsia"/>
                <w:szCs w:val="20"/>
                <w:lang w:eastAsia="zh-HK"/>
              </w:rPr>
              <w:t>，</w:t>
            </w:r>
            <w:r w:rsidRPr="00B235FB">
              <w:rPr>
                <w:rFonts w:ascii="標楷體" w:eastAsia="標楷體" w:hAnsi="標楷體" w:cs="Times New Roman" w:hint="eastAsia"/>
                <w:sz w:val="18"/>
                <w:szCs w:val="18"/>
                <w:lang w:eastAsia="zh-HK"/>
              </w:rPr>
              <w:t>利用</w:t>
            </w:r>
            <w:r w:rsidRPr="00B235FB">
              <w:rPr>
                <w:rFonts w:ascii="標楷體" w:eastAsia="標楷體" w:hAnsi="標楷體" w:cs="Times New Roman" w:hint="eastAsia"/>
                <w:sz w:val="18"/>
                <w:szCs w:val="18"/>
              </w:rPr>
              <w:t>多元方式執行，且宣導活動紀錄完整</w:t>
            </w:r>
            <w:r>
              <w:rPr>
                <w:rFonts w:ascii="標楷體" w:eastAsia="標楷體" w:hAnsi="標楷體" w:cs="Times New Roman" w:hint="eastAsia"/>
                <w:sz w:val="18"/>
              </w:rPr>
              <w:t>4.3-6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>.3</w:t>
            </w:r>
          </w:p>
          <w:p w:rsidR="00937E04" w:rsidRPr="00B235FB" w:rsidRDefault="00937E04" w:rsidP="00937E04">
            <w:pPr>
              <w:rPr>
                <w:rFonts w:ascii="標楷體" w:eastAsia="標楷體" w:hAnsi="標楷體" w:cs="Times New Roman"/>
                <w:sz w:val="18"/>
              </w:rPr>
            </w:pPr>
            <w:r w:rsidRPr="00B235FB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235FB">
              <w:rPr>
                <w:rFonts w:ascii="標楷體" w:eastAsia="標楷體" w:hAnsi="標楷體" w:cs="Times New Roman" w:hint="eastAsia"/>
                <w:sz w:val="18"/>
                <w:szCs w:val="18"/>
              </w:rPr>
              <w:t>有具體成效</w:t>
            </w:r>
            <w:r>
              <w:rPr>
                <w:rFonts w:ascii="標楷體" w:eastAsia="標楷體" w:hAnsi="標楷體" w:cs="Times New Roman" w:hint="eastAsia"/>
                <w:sz w:val="18"/>
              </w:rPr>
              <w:t>6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>.4-</w:t>
            </w:r>
            <w:r>
              <w:rPr>
                <w:rFonts w:ascii="標楷體" w:eastAsia="標楷體" w:hAnsi="標楷體" w:cs="Times New Roman" w:hint="eastAsia"/>
                <w:sz w:val="18"/>
              </w:rPr>
              <w:t>8</w:t>
            </w:r>
            <w:r w:rsidRPr="00B235FB">
              <w:rPr>
                <w:rFonts w:ascii="標楷體" w:eastAsia="標楷體" w:hAnsi="標楷體" w:cs="Times New Roman" w:hint="eastAsia"/>
                <w:sz w:val="18"/>
              </w:rPr>
              <w:t>.0</w:t>
            </w:r>
          </w:p>
        </w:tc>
        <w:tc>
          <w:tcPr>
            <w:tcW w:w="567" w:type="dxa"/>
          </w:tcPr>
          <w:p w:rsidR="00937E04" w:rsidRPr="00B235FB" w:rsidRDefault="00937E04" w:rsidP="00937E0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B235FB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842" w:type="dxa"/>
          </w:tcPr>
          <w:p w:rsidR="00937E04" w:rsidRPr="00B46DE4" w:rsidRDefault="00937E04" w:rsidP="00937E04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A193C" w:rsidRPr="00B46DE4" w:rsidRDefault="005A193C" w:rsidP="005A193C">
      <w:pPr>
        <w:rPr>
          <w:rFonts w:ascii="標楷體" w:eastAsia="標楷體" w:hAnsi="標楷體" w:cs="Times New Roman"/>
          <w:szCs w:val="24"/>
        </w:rPr>
      </w:pPr>
    </w:p>
    <w:p w:rsidR="005A193C" w:rsidRPr="00B46DE4" w:rsidRDefault="005A193C" w:rsidP="005A193C">
      <w:pPr>
        <w:rPr>
          <w:rFonts w:ascii="標楷體" w:eastAsia="標楷體" w:hAnsi="標楷體" w:cs="Times New Roman"/>
          <w:b/>
          <w:szCs w:val="24"/>
        </w:rPr>
      </w:pPr>
      <w:r w:rsidRPr="00B46DE4">
        <w:rPr>
          <w:rFonts w:ascii="標楷體" w:eastAsia="標楷體" w:hAnsi="標楷體" w:cs="Times New Roman" w:hint="eastAsia"/>
          <w:b/>
          <w:szCs w:val="24"/>
        </w:rPr>
        <w:t>標準二：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>教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 xml:space="preserve"> 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>學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 xml:space="preserve"> 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>與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 xml:space="preserve"> 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>活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 xml:space="preserve"> 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>動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 xml:space="preserve"> (</w:t>
      </w:r>
      <w:r w:rsidRPr="00B46DE4">
        <w:rPr>
          <w:rFonts w:ascii="Times New Roman" w:eastAsia="標楷體" w:hAnsi="Times New Roman" w:cs="Times New Roman"/>
          <w:b/>
          <w:szCs w:val="20"/>
        </w:rPr>
        <w:t>3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>0</w:t>
      </w:r>
      <w:r w:rsidRPr="00B46DE4">
        <w:rPr>
          <w:rFonts w:ascii="Times New Roman" w:eastAsia="標楷體" w:hAnsi="Times New Roman" w:cs="Times New Roman"/>
          <w:b/>
          <w:szCs w:val="20"/>
        </w:rPr>
        <w:t>%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>)</w:t>
      </w:r>
    </w:p>
    <w:tbl>
      <w:tblPr>
        <w:tblStyle w:val="2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850"/>
        <w:gridCol w:w="1559"/>
      </w:tblGrid>
      <w:tr w:rsidR="00B46DE4" w:rsidRPr="00B46DE4" w:rsidTr="005A193C">
        <w:trPr>
          <w:trHeight w:val="414"/>
        </w:trPr>
        <w:tc>
          <w:tcPr>
            <w:tcW w:w="2660" w:type="dxa"/>
            <w:shd w:val="clear" w:color="auto" w:fill="FFFFFF"/>
          </w:tcPr>
          <w:p w:rsidR="005A193C" w:rsidRPr="00B46DE4" w:rsidRDefault="005A193C" w:rsidP="005A193C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>標準項目及評分說明</w:t>
            </w:r>
          </w:p>
        </w:tc>
        <w:tc>
          <w:tcPr>
            <w:tcW w:w="4111" w:type="dxa"/>
            <w:shd w:val="clear" w:color="auto" w:fill="FFFFFF"/>
          </w:tcPr>
          <w:p w:rsidR="005A193C" w:rsidRPr="00B46DE4" w:rsidRDefault="005A193C" w:rsidP="005A193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備註及給分原則</w:t>
            </w:r>
          </w:p>
        </w:tc>
        <w:tc>
          <w:tcPr>
            <w:tcW w:w="850" w:type="dxa"/>
            <w:shd w:val="clear" w:color="auto" w:fill="FFFFFF"/>
          </w:tcPr>
          <w:p w:rsidR="005A193C" w:rsidRPr="00B46DE4" w:rsidRDefault="005A193C" w:rsidP="005A193C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滿分</w:t>
            </w:r>
          </w:p>
        </w:tc>
        <w:tc>
          <w:tcPr>
            <w:tcW w:w="1559" w:type="dxa"/>
            <w:shd w:val="clear" w:color="auto" w:fill="FFFFFF"/>
          </w:tcPr>
          <w:p w:rsidR="005A193C" w:rsidRPr="00B46DE4" w:rsidRDefault="00BD473B" w:rsidP="005A193C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學校自評</w:t>
            </w:r>
          </w:p>
        </w:tc>
      </w:tr>
      <w:tr w:rsidR="00B46DE4" w:rsidRPr="00B46DE4" w:rsidTr="005A193C">
        <w:tc>
          <w:tcPr>
            <w:tcW w:w="7621" w:type="dxa"/>
            <w:gridSpan w:val="3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b/>
              </w:rPr>
            </w:pPr>
            <w:r w:rsidRPr="00B46DE4">
              <w:rPr>
                <w:rFonts w:ascii="Times New Roman" w:eastAsia="標楷體" w:hAnsi="Times New Roman" w:cs="Times New Roman"/>
                <w:b/>
              </w:rPr>
              <w:t>子標準</w:t>
            </w:r>
            <w:r w:rsidRPr="00B46DE4">
              <w:rPr>
                <w:rFonts w:ascii="Times New Roman" w:eastAsia="標楷體" w:hAnsi="Times New Roman" w:cs="Times New Roman"/>
                <w:b/>
              </w:rPr>
              <w:t>2-1:</w:t>
            </w: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 xml:space="preserve"> </w:t>
            </w: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>規劃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符合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  <w:lang w:eastAsia="zh-HK"/>
              </w:rPr>
              <w:t>交通安全核心能力的</w:t>
            </w: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課程</w:t>
            </w: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>與設計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相關</w:t>
            </w: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>教案，並運用相關資源進行教學。</w:t>
            </w: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 xml:space="preserve"> (10%)</w:t>
            </w:r>
          </w:p>
        </w:tc>
        <w:tc>
          <w:tcPr>
            <w:tcW w:w="1559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小計:______分</w:t>
            </w:r>
          </w:p>
        </w:tc>
      </w:tr>
      <w:tr w:rsidR="00B46DE4" w:rsidRPr="00B46DE4" w:rsidTr="005A193C">
        <w:trPr>
          <w:trHeight w:val="1430"/>
        </w:trPr>
        <w:tc>
          <w:tcPr>
            <w:tcW w:w="2660" w:type="dxa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1.</w:t>
            </w:r>
            <w:r w:rsidR="00131234" w:rsidRPr="00B46DE4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="00131234" w:rsidRPr="00B46DE4">
              <w:rPr>
                <w:rFonts w:ascii="Times New Roman" w:eastAsia="標楷體" w:hAnsi="Times New Roman" w:cs="Times New Roman"/>
                <w:szCs w:val="20"/>
              </w:rPr>
              <w:t>規劃</w:t>
            </w:r>
            <w:r w:rsidR="00131234" w:rsidRPr="00B46DE4">
              <w:rPr>
                <w:rFonts w:ascii="Times New Roman" w:eastAsia="標楷體" w:hAnsi="Times New Roman" w:cs="Times New Roman" w:hint="eastAsia"/>
                <w:szCs w:val="20"/>
              </w:rPr>
              <w:t>各年級課程主題與課程架構</w:t>
            </w:r>
            <w:r w:rsidR="00131234" w:rsidRPr="00B46DE4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="00131234" w:rsidRPr="00B46DE4">
              <w:rPr>
                <w:rFonts w:ascii="Times New Roman" w:eastAsia="標楷體" w:hAnsi="Times New Roman" w:cs="Times New Roman" w:hint="eastAsia"/>
                <w:szCs w:val="20"/>
              </w:rPr>
              <w:t>含各年級課程間主題銜接關係</w:t>
            </w:r>
            <w:r w:rsidR="00131234" w:rsidRPr="00B46DE4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  <w:r w:rsidR="00131234" w:rsidRPr="00B46DE4">
              <w:rPr>
                <w:rFonts w:ascii="Times New Roman" w:eastAsia="標楷體" w:hAnsi="Times New Roman" w:cs="Times New Roman" w:hint="eastAsia"/>
                <w:szCs w:val="20"/>
              </w:rPr>
              <w:t>及課程安排的時數合宜，且有教學成效檢討與回饋。</w:t>
            </w:r>
          </w:p>
        </w:tc>
        <w:tc>
          <w:tcPr>
            <w:tcW w:w="4111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無0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ab/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僅呈現交通安全教育的主題及實施時間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1.5-2.2</w:t>
            </w:r>
          </w:p>
          <w:p w:rsidR="00131234" w:rsidRPr="00B46DE4" w:rsidRDefault="005A193C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呈現各年級課程中融入交通主題的課程架構、時數，且有詳細的教學方式說明</w:t>
            </w:r>
            <w:r w:rsidR="00131234" w:rsidRPr="00B46DE4">
              <w:rPr>
                <w:rFonts w:ascii="標楷體" w:eastAsia="標楷體" w:hAnsi="標楷體" w:cs="Times New Roman"/>
                <w:sz w:val="18"/>
                <w:szCs w:val="18"/>
              </w:rPr>
              <w:t>2.</w:t>
            </w:r>
            <w:r w:rsidR="00131234" w:rsidRPr="00B46DE4">
              <w:rPr>
                <w:rFonts w:ascii="標楷體" w:eastAsia="標楷體" w:hAnsi="標楷體" w:cs="Times New Roman"/>
                <w:sz w:val="18"/>
              </w:rPr>
              <w:t>3-</w:t>
            </w:r>
            <w:r w:rsidR="00131234" w:rsidRPr="00B46DE4">
              <w:rPr>
                <w:rFonts w:ascii="標楷體" w:eastAsia="標楷體" w:hAnsi="標楷體" w:cs="Times New Roman" w:hint="eastAsia"/>
                <w:sz w:val="18"/>
              </w:rPr>
              <w:t>3</w:t>
            </w:r>
            <w:r w:rsidR="00131234" w:rsidRPr="00B46DE4">
              <w:rPr>
                <w:rFonts w:ascii="標楷體" w:eastAsia="標楷體" w:hAnsi="標楷體" w:cs="Times New Roman"/>
                <w:sz w:val="18"/>
              </w:rPr>
              <w:t>.</w:t>
            </w:r>
            <w:r w:rsidR="00131234" w:rsidRPr="00B46DE4">
              <w:rPr>
                <w:rFonts w:ascii="標楷體" w:eastAsia="標楷體" w:hAnsi="標楷體" w:cs="Times New Roman" w:hint="eastAsia"/>
                <w:sz w:val="18"/>
              </w:rPr>
              <w:t>0</w:t>
            </w:r>
          </w:p>
          <w:p w:rsidR="005A193C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依據學生應有交通安全核心能力規劃課程、時數，且有詳細的教學成效檢討與回饋3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.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1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-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4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.0</w:t>
            </w:r>
          </w:p>
        </w:tc>
        <w:tc>
          <w:tcPr>
            <w:tcW w:w="850" w:type="dxa"/>
          </w:tcPr>
          <w:p w:rsidR="005A193C" w:rsidRPr="00B46DE4" w:rsidRDefault="00131234" w:rsidP="005A19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DE4">
              <w:rPr>
                <w:rFonts w:ascii="Times New Roman" w:eastAsia="標楷體" w:hAnsi="Times New Roman" w:cs="Times New Roman" w:hint="eastAsia"/>
              </w:rPr>
              <w:t>4</w:t>
            </w:r>
            <w:r w:rsidR="005A193C" w:rsidRPr="00B46DE4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59" w:type="dxa"/>
            <w:vMerge w:val="restart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rPr>
          <w:trHeight w:val="675"/>
        </w:trPr>
        <w:tc>
          <w:tcPr>
            <w:tcW w:w="2660" w:type="dxa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2.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課程內容以與學童相關問題為主，如行人、自行車和乘客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機車、汽車和大客車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 xml:space="preserve">) 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等課程主題。</w:t>
            </w:r>
          </w:p>
        </w:tc>
        <w:tc>
          <w:tcPr>
            <w:tcW w:w="4111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無0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ab/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內容僅見單一主題且教學內容單薄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1.5-2.2</w:t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內容涵蓋較多主題，但教學內容單薄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2.3-2.6</w:t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內容涵蓋許多主題且教學內容多元豐富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2.7-3.0</w:t>
            </w:r>
          </w:p>
        </w:tc>
        <w:tc>
          <w:tcPr>
            <w:tcW w:w="850" w:type="dxa"/>
          </w:tcPr>
          <w:p w:rsidR="005A193C" w:rsidRPr="00B46DE4" w:rsidRDefault="005A193C" w:rsidP="005A19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DE4">
              <w:rPr>
                <w:rFonts w:ascii="Times New Roman" w:eastAsia="標楷體" w:hAnsi="Times New Roman" w:cs="Times New Roman" w:hint="eastAsia"/>
              </w:rPr>
              <w:t>3</w:t>
            </w:r>
            <w:r w:rsidRPr="00B46DE4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59" w:type="dxa"/>
            <w:vMerge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rPr>
          <w:trHeight w:val="1499"/>
        </w:trPr>
        <w:tc>
          <w:tcPr>
            <w:tcW w:w="2660" w:type="dxa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3.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善</w:t>
            </w:r>
            <w:r w:rsidRPr="00B46DE4">
              <w:rPr>
                <w:rFonts w:ascii="Times New Roman" w:eastAsia="標楷體" w:hAnsi="Times New Roman" w:cs="Times New Roman"/>
                <w:szCs w:val="20"/>
              </w:rPr>
              <w:t>用交通安全相關資源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與教案，並積極自編合宜教案</w:t>
            </w:r>
          </w:p>
        </w:tc>
        <w:tc>
          <w:tcPr>
            <w:tcW w:w="4111" w:type="dxa"/>
          </w:tcPr>
          <w:p w:rsidR="005A193C" w:rsidRPr="00B46DE4" w:rsidRDefault="005A193C" w:rsidP="005A193C">
            <w:pPr>
              <w:tabs>
                <w:tab w:val="left" w:pos="288"/>
              </w:tabs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無0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ab/>
            </w:r>
          </w:p>
          <w:p w:rsidR="005A193C" w:rsidRPr="00B46DE4" w:rsidRDefault="005A193C" w:rsidP="005A193C">
            <w:pPr>
              <w:tabs>
                <w:tab w:val="left" w:pos="288"/>
              </w:tabs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運用其他單位所編撰的教案進行教學但量少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1.5-2.2</w:t>
            </w:r>
          </w:p>
          <w:p w:rsidR="005A193C" w:rsidRPr="00B46DE4" w:rsidRDefault="005A193C" w:rsidP="005A193C">
            <w:pPr>
              <w:tabs>
                <w:tab w:val="left" w:pos="288"/>
              </w:tabs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大量運用其他單位編寫教案進行教學或自行編寫教案但量少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2.3-2.6</w:t>
            </w:r>
          </w:p>
          <w:p w:rsidR="005A193C" w:rsidRPr="00B46DE4" w:rsidRDefault="005A193C" w:rsidP="005A193C">
            <w:pPr>
              <w:tabs>
                <w:tab w:val="left" w:pos="288"/>
              </w:tabs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自行編寫的教案皆以學校的交通安全校本問題為主且內容豐富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2.7-3.0</w:t>
            </w:r>
          </w:p>
        </w:tc>
        <w:tc>
          <w:tcPr>
            <w:tcW w:w="850" w:type="dxa"/>
          </w:tcPr>
          <w:p w:rsidR="005A193C" w:rsidRPr="00B46DE4" w:rsidRDefault="005A193C" w:rsidP="005A19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DE4">
              <w:rPr>
                <w:rFonts w:ascii="Times New Roman" w:eastAsia="標楷體" w:hAnsi="Times New Roman" w:cs="Times New Roman" w:hint="eastAsia"/>
              </w:rPr>
              <w:t>3</w:t>
            </w:r>
            <w:r w:rsidRPr="00B46DE4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59" w:type="dxa"/>
            <w:vMerge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c>
          <w:tcPr>
            <w:tcW w:w="7621" w:type="dxa"/>
            <w:gridSpan w:val="3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b/>
              </w:rPr>
            </w:pPr>
            <w:r w:rsidRPr="00B46DE4">
              <w:rPr>
                <w:rFonts w:ascii="Times New Roman" w:eastAsia="標楷體" w:hAnsi="Times New Roman" w:cs="Times New Roman"/>
                <w:b/>
              </w:rPr>
              <w:lastRenderedPageBreak/>
              <w:t>子標準</w:t>
            </w:r>
            <w:r w:rsidRPr="00B46DE4">
              <w:rPr>
                <w:rFonts w:ascii="Times New Roman" w:eastAsia="標楷體" w:hAnsi="Times New Roman" w:cs="Times New Roman"/>
                <w:b/>
              </w:rPr>
              <w:t>2-2: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</w:t>
            </w:r>
            <w:r w:rsidR="00131234"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落實校內交通情境設置與教學，妥善辦理校外教學輔導活動。</w:t>
            </w:r>
            <w:r w:rsidR="00131234" w:rsidRPr="00B46DE4">
              <w:rPr>
                <w:rFonts w:ascii="Times New Roman" w:eastAsia="標楷體" w:hAnsi="Times New Roman" w:cs="Times New Roman"/>
                <w:b/>
                <w:szCs w:val="20"/>
              </w:rPr>
              <w:t>(10%)</w:t>
            </w:r>
          </w:p>
        </w:tc>
        <w:tc>
          <w:tcPr>
            <w:tcW w:w="1559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小計:______分</w:t>
            </w:r>
          </w:p>
        </w:tc>
      </w:tr>
      <w:tr w:rsidR="00B46DE4" w:rsidRPr="00B46DE4" w:rsidTr="005A193C">
        <w:trPr>
          <w:trHeight w:val="1430"/>
        </w:trPr>
        <w:tc>
          <w:tcPr>
            <w:tcW w:w="2660" w:type="dxa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請勾選</w:t>
            </w:r>
            <w:r w:rsidRPr="00B46DE4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B46DE4">
              <w:rPr>
                <w:rFonts w:ascii="Times New Roman" w:eastAsia="標楷體" w:hAnsi="Times New Roman" w:cs="Times New Roman"/>
                <w:szCs w:val="20"/>
              </w:rPr>
              <w:t>可複選</w:t>
            </w:r>
            <w:r w:rsidRPr="00B46DE4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1.</w:t>
            </w:r>
            <w:r w:rsidR="00131234" w:rsidRPr="00B46DE4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131234" w:rsidRPr="00B46DE4">
              <w:rPr>
                <w:rFonts w:ascii="Times New Roman" w:eastAsia="標楷體" w:hAnsi="Times New Roman" w:cs="Times New Roman" w:hint="eastAsia"/>
                <w:szCs w:val="20"/>
              </w:rPr>
              <w:t>配合校園環境設置交通標誌、標線、號</w:t>
            </w:r>
            <w:proofErr w:type="gramStart"/>
            <w:r w:rsidR="00131234" w:rsidRPr="00B46DE4">
              <w:rPr>
                <w:rFonts w:ascii="Times New Roman" w:eastAsia="標楷體" w:hAnsi="Times New Roman" w:cs="Times New Roman" w:hint="eastAsia"/>
                <w:szCs w:val="20"/>
              </w:rPr>
              <w:t>誌</w:t>
            </w:r>
            <w:proofErr w:type="gramEnd"/>
            <w:r w:rsidR="00131234" w:rsidRPr="00B46DE4">
              <w:rPr>
                <w:rFonts w:ascii="Times New Roman" w:eastAsia="標楷體" w:hAnsi="Times New Roman" w:cs="Times New Roman" w:hint="eastAsia"/>
                <w:szCs w:val="20"/>
              </w:rPr>
              <w:t>等交通設施，及校外交通環境進行情境教學。</w:t>
            </w:r>
          </w:p>
        </w:tc>
        <w:tc>
          <w:tcPr>
            <w:tcW w:w="4111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無0</w:t>
            </w:r>
          </w:p>
          <w:p w:rsidR="00131234" w:rsidRPr="00B46DE4" w:rsidRDefault="005A193C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131234"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校園內有規劃及設置妥善、合宜相關交通設施且符合情境教學之需</w:t>
            </w:r>
            <w:r w:rsidR="00131234" w:rsidRPr="00B46DE4">
              <w:rPr>
                <w:rFonts w:ascii="Times New Roman" w:eastAsia="標楷體" w:hAnsi="Times New Roman" w:cs="Times New Roman"/>
                <w:sz w:val="18"/>
                <w:szCs w:val="18"/>
              </w:rPr>
              <w:t>1.5-2.8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實地進行校外交通環境教學</w:t>
            </w:r>
            <w:r w:rsidRPr="00B46DE4">
              <w:rPr>
                <w:rFonts w:ascii="Times New Roman" w:eastAsia="標楷體" w:hAnsi="Times New Roman" w:cs="Times New Roman"/>
                <w:sz w:val="18"/>
                <w:szCs w:val="18"/>
              </w:rPr>
              <w:t>2.9-3.9</w:t>
            </w:r>
          </w:p>
          <w:p w:rsidR="005A193C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製作社區交通安全地圖並有搭配教學設計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4.</w:t>
            </w:r>
            <w:r w:rsidRPr="00B46DE4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-5.0</w:t>
            </w:r>
          </w:p>
        </w:tc>
        <w:tc>
          <w:tcPr>
            <w:tcW w:w="850" w:type="dxa"/>
          </w:tcPr>
          <w:p w:rsidR="005A193C" w:rsidRPr="00B46DE4" w:rsidRDefault="00131234" w:rsidP="005A193C">
            <w:pPr>
              <w:jc w:val="center"/>
              <w:rPr>
                <w:rFonts w:ascii="標楷體" w:eastAsia="標楷體" w:hAnsi="標楷體" w:cs="Times New Roman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5</w:t>
            </w:r>
            <w:r w:rsidR="005A193C" w:rsidRPr="00B46DE4">
              <w:rPr>
                <w:rFonts w:ascii="標楷體" w:eastAsia="標楷體" w:hAnsi="標楷體" w:cs="Times New Roman" w:hint="eastAsia"/>
              </w:rPr>
              <w:t>分</w:t>
            </w:r>
          </w:p>
        </w:tc>
        <w:tc>
          <w:tcPr>
            <w:tcW w:w="1559" w:type="dxa"/>
            <w:vMerge w:val="restart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rPr>
          <w:trHeight w:val="675"/>
        </w:trPr>
        <w:tc>
          <w:tcPr>
            <w:tcW w:w="2660" w:type="dxa"/>
          </w:tcPr>
          <w:p w:rsidR="00131234" w:rsidRPr="00B46DE4" w:rsidRDefault="00131234" w:rsidP="00131234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 xml:space="preserve">2. 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配合校外活動，進行車輛安全審核及逃生演練活動。</w:t>
            </w:r>
          </w:p>
        </w:tc>
        <w:tc>
          <w:tcPr>
            <w:tcW w:w="4111" w:type="dxa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無0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有作業流程並能依照規定辦理相關作業</w:t>
            </w:r>
            <w:r w:rsidRPr="00B46DE4">
              <w:rPr>
                <w:rFonts w:ascii="Times New Roman" w:eastAsia="標楷體" w:hAnsi="Times New Roman" w:cs="Times New Roman"/>
                <w:sz w:val="18"/>
                <w:szCs w:val="18"/>
              </w:rPr>
              <w:t>1.5-2.2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確實辦理車輛安全審核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2.</w:t>
            </w:r>
            <w:r w:rsidRPr="00B46DE4">
              <w:rPr>
                <w:rFonts w:ascii="標楷體" w:eastAsia="標楷體" w:hAnsi="標楷體" w:cs="Times New Roman"/>
                <w:sz w:val="18"/>
              </w:rPr>
              <w:t>3-2.6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辦理逃生演練</w:t>
            </w:r>
            <w:r w:rsidRPr="00B46DE4">
              <w:rPr>
                <w:rFonts w:ascii="標楷體" w:eastAsia="標楷體" w:hAnsi="標楷體" w:cs="Times New Roman"/>
                <w:sz w:val="18"/>
              </w:rPr>
              <w:t>2.7-3.0</w:t>
            </w:r>
          </w:p>
        </w:tc>
        <w:tc>
          <w:tcPr>
            <w:tcW w:w="850" w:type="dxa"/>
          </w:tcPr>
          <w:p w:rsidR="00131234" w:rsidRPr="00B46DE4" w:rsidRDefault="00131234" w:rsidP="00131234">
            <w:pPr>
              <w:jc w:val="center"/>
              <w:rPr>
                <w:rFonts w:ascii="標楷體" w:eastAsia="標楷體" w:hAnsi="標楷體" w:cs="Times New Roman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3分</w:t>
            </w:r>
          </w:p>
        </w:tc>
        <w:tc>
          <w:tcPr>
            <w:tcW w:w="1559" w:type="dxa"/>
            <w:vMerge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rPr>
          <w:trHeight w:val="675"/>
        </w:trPr>
        <w:tc>
          <w:tcPr>
            <w:tcW w:w="2660" w:type="dxa"/>
          </w:tcPr>
          <w:p w:rsidR="00131234" w:rsidRPr="00B46DE4" w:rsidRDefault="00131234" w:rsidP="00131234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3.</w:t>
            </w:r>
            <w:r w:rsidRPr="00B46DE4">
              <w:rPr>
                <w:rFonts w:hint="eastAsia"/>
              </w:rPr>
              <w:t xml:space="preserve"> 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校外活動有行前說明與行程後檢討會議。</w:t>
            </w:r>
          </w:p>
        </w:tc>
        <w:tc>
          <w:tcPr>
            <w:tcW w:w="4111" w:type="dxa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無0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有行前說明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0.5</w:t>
            </w:r>
            <w:r w:rsidRPr="00B46DE4">
              <w:rPr>
                <w:rFonts w:ascii="Times New Roman" w:eastAsia="標楷體" w:hAnsi="Times New Roman" w:cs="Times New Roman"/>
                <w:sz w:val="18"/>
                <w:szCs w:val="18"/>
              </w:rPr>
              <w:t>-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Pr="00B46DE4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有手冊0.7-1.8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有檢討會議及資料1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.9-2.0</w:t>
            </w:r>
          </w:p>
        </w:tc>
        <w:tc>
          <w:tcPr>
            <w:tcW w:w="850" w:type="dxa"/>
          </w:tcPr>
          <w:p w:rsidR="00131234" w:rsidRPr="00B46DE4" w:rsidRDefault="00131234" w:rsidP="00131234">
            <w:pPr>
              <w:jc w:val="center"/>
              <w:rPr>
                <w:rFonts w:ascii="標楷體" w:eastAsia="標楷體" w:hAnsi="標楷體" w:cs="Times New Roman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2分</w:t>
            </w:r>
          </w:p>
        </w:tc>
        <w:tc>
          <w:tcPr>
            <w:tcW w:w="1559" w:type="dxa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c>
          <w:tcPr>
            <w:tcW w:w="7621" w:type="dxa"/>
            <w:gridSpan w:val="3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b/>
              </w:rPr>
            </w:pPr>
            <w:r w:rsidRPr="00B46DE4">
              <w:rPr>
                <w:rFonts w:ascii="Times New Roman" w:eastAsia="標楷體" w:hAnsi="Times New Roman" w:cs="Times New Roman"/>
                <w:b/>
              </w:rPr>
              <w:t>子標準</w:t>
            </w:r>
            <w:r w:rsidRPr="00B46DE4">
              <w:rPr>
                <w:rFonts w:ascii="Times New Roman" w:eastAsia="標楷體" w:hAnsi="Times New Roman" w:cs="Times New Roman"/>
                <w:b/>
              </w:rPr>
              <w:t>2-3:</w:t>
            </w: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 xml:space="preserve"> .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舉辦全校性交通安全相關活動</w:t>
            </w:r>
            <w:proofErr w:type="gramStart"/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（</w:t>
            </w:r>
            <w:proofErr w:type="gramEnd"/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例如：交通安全常識測驗、學藝活動或比賽，專題演講、案例宣導、拍攝上放學或周遭環境檢視行為及危險路口等</w:t>
            </w:r>
            <w:proofErr w:type="gramStart"/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）</w:t>
            </w:r>
            <w:proofErr w:type="gramEnd"/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。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(</w:t>
            </w:r>
            <w:r w:rsidR="006C0574"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10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%)</w:t>
            </w:r>
          </w:p>
        </w:tc>
        <w:tc>
          <w:tcPr>
            <w:tcW w:w="1559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小計:______分</w:t>
            </w:r>
          </w:p>
        </w:tc>
      </w:tr>
      <w:tr w:rsidR="00B46DE4" w:rsidRPr="00B46DE4" w:rsidTr="005A193C">
        <w:trPr>
          <w:trHeight w:val="1430"/>
        </w:trPr>
        <w:tc>
          <w:tcPr>
            <w:tcW w:w="2660" w:type="dxa"/>
          </w:tcPr>
          <w:p w:rsidR="00131234" w:rsidRPr="00B46DE4" w:rsidRDefault="00131234" w:rsidP="0013123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1.</w:t>
            </w:r>
            <w:r w:rsidRPr="00B46DE4">
              <w:rPr>
                <w:rFonts w:hint="eastAsia"/>
              </w:rPr>
              <w:t xml:space="preserve"> 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訂定交通安全活動辦法及實施計畫，且有活動成效檢討與回饋。</w:t>
            </w:r>
          </w:p>
        </w:tc>
        <w:tc>
          <w:tcPr>
            <w:tcW w:w="4111" w:type="dxa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無0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訂有交通安全活動辦法及實施計畫</w:t>
            </w:r>
            <w:r w:rsidR="00073CC5">
              <w:rPr>
                <w:rFonts w:ascii="標楷體" w:eastAsia="標楷體" w:hAnsi="標楷體" w:cs="Times New Roman" w:hint="eastAsia"/>
                <w:sz w:val="18"/>
                <w:szCs w:val="18"/>
              </w:rPr>
              <w:t>1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.9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ab/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活動過程資料建檔</w:t>
            </w:r>
            <w:r w:rsidR="00073CC5">
              <w:rPr>
                <w:rFonts w:ascii="標楷體" w:eastAsia="標楷體" w:hAnsi="標楷體" w:cs="Times New Roman" w:hint="eastAsia"/>
                <w:sz w:val="18"/>
                <w:szCs w:val="18"/>
              </w:rPr>
              <w:t>2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.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0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-</w:t>
            </w:r>
            <w:r w:rsidR="00073CC5">
              <w:rPr>
                <w:rFonts w:ascii="標楷體" w:eastAsia="標楷體" w:hAnsi="標楷體" w:cs="Times New Roman" w:hint="eastAsia"/>
                <w:sz w:val="18"/>
                <w:szCs w:val="18"/>
              </w:rPr>
              <w:t>3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.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4</w:t>
            </w:r>
          </w:p>
          <w:p w:rsidR="00131234" w:rsidRPr="00B46DE4" w:rsidRDefault="00131234" w:rsidP="00073CC5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有成效檢討與回饋</w:t>
            </w:r>
            <w:r w:rsidR="00073CC5">
              <w:rPr>
                <w:rFonts w:ascii="標楷體" w:eastAsia="標楷體" w:hAnsi="標楷體" w:cs="Times New Roman" w:hint="eastAsia"/>
                <w:sz w:val="18"/>
                <w:szCs w:val="18"/>
              </w:rPr>
              <w:t>3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.</w:t>
            </w:r>
            <w:r w:rsidR="00073CC5">
              <w:rPr>
                <w:rFonts w:ascii="標楷體" w:eastAsia="標楷體" w:hAnsi="標楷體" w:cs="Times New Roman"/>
                <w:sz w:val="18"/>
                <w:szCs w:val="18"/>
              </w:rPr>
              <w:t>5</w:t>
            </w:r>
            <w:r w:rsidR="00073CC5">
              <w:rPr>
                <w:rFonts w:ascii="標楷體" w:eastAsia="標楷體" w:hAnsi="標楷體" w:cs="Times New Roman" w:hint="eastAsia"/>
                <w:sz w:val="18"/>
                <w:szCs w:val="18"/>
              </w:rPr>
              <w:t>-4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.0</w:t>
            </w:r>
          </w:p>
        </w:tc>
        <w:tc>
          <w:tcPr>
            <w:tcW w:w="850" w:type="dxa"/>
          </w:tcPr>
          <w:p w:rsidR="00131234" w:rsidRPr="00B46DE4" w:rsidRDefault="00073CC5" w:rsidP="001312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131234" w:rsidRPr="00B46DE4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59" w:type="dxa"/>
            <w:vMerge w:val="restart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rPr>
          <w:trHeight w:val="1275"/>
        </w:trPr>
        <w:tc>
          <w:tcPr>
            <w:tcW w:w="2660" w:type="dxa"/>
          </w:tcPr>
          <w:p w:rsidR="00131234" w:rsidRPr="00B46DE4" w:rsidRDefault="00131234" w:rsidP="0013123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2</w:t>
            </w:r>
            <w:r w:rsidRPr="00B46DE4">
              <w:rPr>
                <w:rFonts w:ascii="Times New Roman" w:eastAsia="標楷體" w:hAnsi="Times New Roman" w:cs="Times New Roman"/>
                <w:szCs w:val="20"/>
              </w:rPr>
              <w:t>.</w:t>
            </w:r>
            <w:r w:rsidRPr="00B46DE4">
              <w:rPr>
                <w:rFonts w:hint="eastAsia"/>
              </w:rPr>
              <w:t xml:space="preserve"> 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交通安全活動能依校本問題設計，且活動內容及型態多樣化。</w:t>
            </w:r>
          </w:p>
        </w:tc>
        <w:tc>
          <w:tcPr>
            <w:tcW w:w="4111" w:type="dxa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無0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活動能依校本問題設計</w:t>
            </w:r>
            <w:r w:rsidR="00073CC5">
              <w:rPr>
                <w:rFonts w:ascii="標楷體" w:eastAsia="標楷體" w:hAnsi="標楷體" w:cs="Times New Roman" w:hint="eastAsia"/>
                <w:sz w:val="18"/>
                <w:szCs w:val="18"/>
              </w:rPr>
              <w:t>1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.0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ab/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活動內容及型態多樣性</w:t>
            </w:r>
            <w:r w:rsidR="00073CC5">
              <w:rPr>
                <w:rFonts w:ascii="標楷體" w:eastAsia="標楷體" w:hAnsi="標楷體" w:cs="Times New Roman" w:hint="eastAsia"/>
                <w:sz w:val="18"/>
                <w:szCs w:val="18"/>
              </w:rPr>
              <w:t>1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.1-</w:t>
            </w:r>
            <w:r w:rsidR="00073CC5">
              <w:rPr>
                <w:rFonts w:ascii="標楷體" w:eastAsia="標楷體" w:hAnsi="標楷體" w:cs="Times New Roman" w:hint="eastAsia"/>
                <w:sz w:val="18"/>
                <w:szCs w:val="18"/>
              </w:rPr>
              <w:t>2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.0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活動分別符合各年級學生交通安全核心能力之需要</w:t>
            </w:r>
            <w:r w:rsidR="00073CC5">
              <w:rPr>
                <w:rFonts w:ascii="標楷體" w:eastAsia="標楷體" w:hAnsi="標楷體" w:cs="Times New Roman" w:hint="eastAsia"/>
                <w:sz w:val="18"/>
                <w:szCs w:val="18"/>
              </w:rPr>
              <w:t>2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.1-</w:t>
            </w:r>
            <w:r w:rsidR="00073CC5">
              <w:rPr>
                <w:rFonts w:ascii="標楷體" w:eastAsia="標楷體" w:hAnsi="標楷體" w:cs="Times New Roman" w:hint="eastAsia"/>
                <w:sz w:val="18"/>
                <w:szCs w:val="18"/>
              </w:rPr>
              <w:t>3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.0</w:t>
            </w:r>
          </w:p>
          <w:p w:rsidR="00131234" w:rsidRPr="00B46DE4" w:rsidRDefault="00131234" w:rsidP="00073CC5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活動主軸為學生的用路人角色</w:t>
            </w:r>
            <w:r w:rsidR="00073CC5">
              <w:rPr>
                <w:rFonts w:ascii="標楷體" w:eastAsia="標楷體" w:hAnsi="標楷體" w:cs="Times New Roman" w:hint="eastAsia"/>
                <w:sz w:val="18"/>
                <w:szCs w:val="18"/>
              </w:rPr>
              <w:t>3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.1-</w:t>
            </w:r>
            <w:r w:rsidR="00073CC5">
              <w:rPr>
                <w:rFonts w:ascii="標楷體" w:eastAsia="標楷體" w:hAnsi="標楷體" w:cs="Times New Roman" w:hint="eastAsia"/>
                <w:sz w:val="18"/>
                <w:szCs w:val="18"/>
              </w:rPr>
              <w:t>4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.0</w:t>
            </w:r>
          </w:p>
        </w:tc>
        <w:tc>
          <w:tcPr>
            <w:tcW w:w="850" w:type="dxa"/>
          </w:tcPr>
          <w:p w:rsidR="00131234" w:rsidRPr="00B46DE4" w:rsidRDefault="00073CC5" w:rsidP="001312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131234" w:rsidRPr="00B46DE4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59" w:type="dxa"/>
            <w:vMerge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</w:rPr>
            </w:pPr>
          </w:p>
        </w:tc>
      </w:tr>
      <w:tr w:rsidR="00BF4732" w:rsidRPr="00BF4732" w:rsidTr="005A193C">
        <w:trPr>
          <w:trHeight w:val="1275"/>
        </w:trPr>
        <w:tc>
          <w:tcPr>
            <w:tcW w:w="2660" w:type="dxa"/>
          </w:tcPr>
          <w:p w:rsidR="00073CC5" w:rsidRPr="00BF4732" w:rsidRDefault="00073CC5" w:rsidP="00073CC5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F4732">
              <w:rPr>
                <w:rFonts w:ascii="Times New Roman" w:eastAsia="標楷體" w:hAnsi="Times New Roman" w:cs="Times New Roman" w:hint="eastAsia"/>
                <w:szCs w:val="20"/>
              </w:rPr>
              <w:t>3</w:t>
            </w:r>
            <w:r w:rsidRPr="00BF4732">
              <w:rPr>
                <w:rFonts w:ascii="Times New Roman" w:eastAsia="標楷體" w:hAnsi="Times New Roman" w:cs="Times New Roman"/>
                <w:szCs w:val="20"/>
              </w:rPr>
              <w:t>.</w:t>
            </w:r>
            <w:r w:rsidRPr="00BF4732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BF4732">
              <w:rPr>
                <w:rFonts w:ascii="Times New Roman" w:eastAsia="標楷體" w:hAnsi="Times New Roman" w:cs="Times New Roman" w:hint="eastAsia"/>
                <w:szCs w:val="20"/>
              </w:rPr>
              <w:t>落實對</w:t>
            </w:r>
            <w:r w:rsidRPr="00BF4732">
              <w:rPr>
                <w:rFonts w:ascii="Times New Roman" w:eastAsia="標楷體" w:hAnsi="Times New Roman" w:cs="Times New Roman" w:hint="eastAsia"/>
                <w:szCs w:val="20"/>
              </w:rPr>
              <w:t>80%</w:t>
            </w:r>
            <w:r w:rsidRPr="00BF4732">
              <w:rPr>
                <w:rFonts w:ascii="Times New Roman" w:eastAsia="標楷體" w:hAnsi="Times New Roman" w:cs="Times New Roman" w:hint="eastAsia"/>
                <w:szCs w:val="20"/>
              </w:rPr>
              <w:t>以上學生實施交通安全課程，每學年</w:t>
            </w:r>
            <w:r w:rsidRPr="00BF4732">
              <w:rPr>
                <w:rFonts w:ascii="Times New Roman" w:eastAsia="標楷體" w:hAnsi="Times New Roman" w:cs="Times New Roman" w:hint="eastAsia"/>
                <w:szCs w:val="20"/>
              </w:rPr>
              <w:t>4</w:t>
            </w:r>
            <w:r w:rsidRPr="00BF4732">
              <w:rPr>
                <w:rFonts w:ascii="Times New Roman" w:eastAsia="標楷體" w:hAnsi="Times New Roman" w:cs="Times New Roman" w:hint="eastAsia"/>
                <w:szCs w:val="20"/>
              </w:rPr>
              <w:t>小時以上。</w:t>
            </w:r>
          </w:p>
        </w:tc>
        <w:tc>
          <w:tcPr>
            <w:tcW w:w="4111" w:type="dxa"/>
          </w:tcPr>
          <w:p w:rsidR="00073CC5" w:rsidRPr="00BF4732" w:rsidRDefault="00073CC5" w:rsidP="00073CC5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□無0</w:t>
            </w:r>
          </w:p>
          <w:p w:rsidR="00073CC5" w:rsidRPr="00BF4732" w:rsidRDefault="00073CC5" w:rsidP="00073CC5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□已完成向學生進行授課1</w:t>
            </w:r>
            <w:r w:rsidRPr="00BF4732">
              <w:rPr>
                <w:rFonts w:ascii="標楷體" w:eastAsia="標楷體" w:hAnsi="標楷體" w:cs="Times New Roman"/>
                <w:sz w:val="18"/>
                <w:szCs w:val="18"/>
              </w:rPr>
              <w:t>.</w:t>
            </w:r>
            <w:r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0</w:t>
            </w:r>
          </w:p>
          <w:p w:rsidR="00073CC5" w:rsidRPr="00BF4732" w:rsidRDefault="00073CC5" w:rsidP="00073CC5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□有達成向80%以上學生進行授課2</w:t>
            </w:r>
            <w:r w:rsidRPr="00BF4732">
              <w:rPr>
                <w:rFonts w:ascii="標楷體" w:eastAsia="標楷體" w:hAnsi="標楷體" w:cs="Times New Roman"/>
                <w:sz w:val="18"/>
                <w:szCs w:val="18"/>
              </w:rPr>
              <w:t>.</w:t>
            </w:r>
            <w:r w:rsidRPr="00BF4732">
              <w:rPr>
                <w:rFonts w:ascii="標楷體" w:eastAsia="標楷體" w:hAnsi="標楷體" w:cs="Times New Roman" w:hint="eastAsia"/>
                <w:sz w:val="18"/>
                <w:szCs w:val="18"/>
              </w:rPr>
              <w:t>0</w:t>
            </w:r>
          </w:p>
          <w:p w:rsidR="00073CC5" w:rsidRPr="00BF4732" w:rsidRDefault="00073CC5" w:rsidP="00073CC5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850" w:type="dxa"/>
          </w:tcPr>
          <w:p w:rsidR="00073CC5" w:rsidRPr="00BF4732" w:rsidRDefault="00073CC5" w:rsidP="00073CC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4732">
              <w:rPr>
                <w:rFonts w:ascii="Times New Roman" w:eastAsia="標楷體" w:hAnsi="Times New Roman" w:cs="Times New Roman" w:hint="eastAsia"/>
              </w:rPr>
              <w:t>2</w:t>
            </w:r>
            <w:r w:rsidRPr="00BF4732">
              <w:rPr>
                <w:rFonts w:ascii="Times New Roman" w:eastAsia="標楷體" w:hAnsi="Times New Roman" w:cs="Times New Roman"/>
              </w:rPr>
              <w:t>分</w:t>
            </w:r>
          </w:p>
          <w:p w:rsidR="00073CC5" w:rsidRPr="00BF4732" w:rsidRDefault="00073CC5" w:rsidP="00073CC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:rsidR="00073CC5" w:rsidRPr="00BF4732" w:rsidRDefault="00073CC5" w:rsidP="00073CC5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A193C" w:rsidRPr="00B46DE4" w:rsidRDefault="005A193C" w:rsidP="005A193C">
      <w:pPr>
        <w:rPr>
          <w:rFonts w:ascii="標楷體" w:eastAsia="標楷體" w:hAnsi="標楷體" w:cs="Times New Roman"/>
          <w:szCs w:val="24"/>
        </w:rPr>
      </w:pPr>
    </w:p>
    <w:p w:rsidR="005A193C" w:rsidRPr="00B46DE4" w:rsidRDefault="005A193C" w:rsidP="005A193C">
      <w:pPr>
        <w:rPr>
          <w:rFonts w:ascii="標楷體" w:eastAsia="標楷體" w:hAnsi="標楷體" w:cs="Times New Roman"/>
          <w:b/>
          <w:szCs w:val="24"/>
        </w:rPr>
      </w:pPr>
      <w:r w:rsidRPr="00B46DE4">
        <w:rPr>
          <w:rFonts w:ascii="標楷體" w:eastAsia="標楷體" w:hAnsi="標楷體" w:cs="Times New Roman" w:hint="eastAsia"/>
          <w:b/>
          <w:szCs w:val="24"/>
        </w:rPr>
        <w:t>標準</w:t>
      </w:r>
      <w:proofErr w:type="gramStart"/>
      <w:r w:rsidRPr="00B46DE4">
        <w:rPr>
          <w:rFonts w:ascii="標楷體" w:eastAsia="標楷體" w:hAnsi="標楷體" w:cs="Times New Roman" w:hint="eastAsia"/>
          <w:b/>
          <w:szCs w:val="24"/>
        </w:rPr>
        <w:t>三</w:t>
      </w:r>
      <w:proofErr w:type="gramEnd"/>
      <w:r w:rsidRPr="00B46DE4">
        <w:rPr>
          <w:rFonts w:ascii="標楷體" w:eastAsia="標楷體" w:hAnsi="標楷體" w:cs="Times New Roman" w:hint="eastAsia"/>
          <w:b/>
          <w:szCs w:val="24"/>
        </w:rPr>
        <w:t>：</w:t>
      </w:r>
      <w:r w:rsidRPr="00B46DE4">
        <w:rPr>
          <w:rFonts w:ascii="Times New Roman" w:eastAsia="標楷體" w:hAnsi="標楷體" w:cs="Times New Roman" w:hint="eastAsia"/>
          <w:b/>
          <w:spacing w:val="60"/>
          <w:szCs w:val="20"/>
        </w:rPr>
        <w:t>交通安全與輔導</w:t>
      </w:r>
      <w:r w:rsidRPr="00B46DE4">
        <w:rPr>
          <w:rFonts w:ascii="Times New Roman" w:eastAsia="標楷體" w:hAnsi="標楷體" w:cs="Times New Roman" w:hint="eastAsia"/>
          <w:b/>
          <w:szCs w:val="20"/>
        </w:rPr>
        <w:t>(40</w:t>
      </w:r>
      <w:r w:rsidRPr="00B46DE4">
        <w:rPr>
          <w:rFonts w:ascii="Times New Roman" w:eastAsia="標楷體" w:hAnsi="標楷體" w:cs="Times New Roman"/>
          <w:b/>
          <w:szCs w:val="20"/>
        </w:rPr>
        <w:t>%</w:t>
      </w:r>
      <w:r w:rsidRPr="00B46DE4">
        <w:rPr>
          <w:rFonts w:ascii="Times New Roman" w:eastAsia="標楷體" w:hAnsi="標楷體" w:cs="Times New Roman" w:hint="eastAsia"/>
          <w:b/>
          <w:szCs w:val="20"/>
        </w:rPr>
        <w:t>)</w:t>
      </w:r>
    </w:p>
    <w:tbl>
      <w:tblPr>
        <w:tblStyle w:val="2"/>
        <w:tblW w:w="9180" w:type="dxa"/>
        <w:tblLook w:val="04A0" w:firstRow="1" w:lastRow="0" w:firstColumn="1" w:lastColumn="0" w:noHBand="0" w:noVBand="1"/>
      </w:tblPr>
      <w:tblGrid>
        <w:gridCol w:w="3114"/>
        <w:gridCol w:w="3657"/>
        <w:gridCol w:w="850"/>
        <w:gridCol w:w="1559"/>
      </w:tblGrid>
      <w:tr w:rsidR="00B46DE4" w:rsidRPr="00B46DE4" w:rsidTr="005A193C">
        <w:trPr>
          <w:trHeight w:val="553"/>
        </w:trPr>
        <w:tc>
          <w:tcPr>
            <w:tcW w:w="3114" w:type="dxa"/>
            <w:shd w:val="clear" w:color="auto" w:fill="FFFFFF"/>
          </w:tcPr>
          <w:p w:rsidR="005A193C" w:rsidRPr="00B46DE4" w:rsidRDefault="005A193C" w:rsidP="005A193C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>標準項目及評分說明</w:t>
            </w:r>
          </w:p>
        </w:tc>
        <w:tc>
          <w:tcPr>
            <w:tcW w:w="3657" w:type="dxa"/>
            <w:shd w:val="clear" w:color="auto" w:fill="FFFFFF"/>
          </w:tcPr>
          <w:p w:rsidR="005A193C" w:rsidRPr="00B46DE4" w:rsidRDefault="005A193C" w:rsidP="005A193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備註及給分原則</w:t>
            </w:r>
          </w:p>
        </w:tc>
        <w:tc>
          <w:tcPr>
            <w:tcW w:w="850" w:type="dxa"/>
            <w:shd w:val="clear" w:color="auto" w:fill="FFFFFF"/>
          </w:tcPr>
          <w:p w:rsidR="005A193C" w:rsidRPr="00B46DE4" w:rsidRDefault="005A193C" w:rsidP="005A193C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滿分</w:t>
            </w:r>
          </w:p>
        </w:tc>
        <w:tc>
          <w:tcPr>
            <w:tcW w:w="1559" w:type="dxa"/>
            <w:shd w:val="clear" w:color="auto" w:fill="FFFFFF"/>
          </w:tcPr>
          <w:p w:rsidR="005A193C" w:rsidRPr="00B46DE4" w:rsidRDefault="00BD473B" w:rsidP="005A193C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學校自評</w:t>
            </w:r>
          </w:p>
        </w:tc>
      </w:tr>
      <w:tr w:rsidR="00B46DE4" w:rsidRPr="00B46DE4" w:rsidTr="005A193C">
        <w:tc>
          <w:tcPr>
            <w:tcW w:w="7621" w:type="dxa"/>
            <w:gridSpan w:val="3"/>
          </w:tcPr>
          <w:p w:rsidR="005A193C" w:rsidRPr="00B46DE4" w:rsidRDefault="005A193C" w:rsidP="0027062B">
            <w:pPr>
              <w:rPr>
                <w:rFonts w:ascii="Times New Roman" w:eastAsia="標楷體" w:hAnsi="Times New Roman" w:cs="Times New Roman"/>
                <w:b/>
              </w:rPr>
            </w:pPr>
            <w:r w:rsidRPr="00B46DE4">
              <w:rPr>
                <w:rFonts w:ascii="Times New Roman" w:eastAsia="標楷體" w:hAnsi="Times New Roman" w:cs="Times New Roman"/>
                <w:b/>
              </w:rPr>
              <w:t>子標準</w:t>
            </w:r>
            <w:r w:rsidRPr="00B46DE4">
              <w:rPr>
                <w:rFonts w:ascii="Times New Roman" w:eastAsia="標楷體" w:hAnsi="Times New Roman" w:cs="Times New Roman"/>
                <w:b/>
              </w:rPr>
              <w:t>3-1</w:t>
            </w:r>
            <w:r w:rsidRPr="00B46DE4">
              <w:rPr>
                <w:rFonts w:ascii="Times New Roman" w:eastAsia="標楷體" w:hAnsi="Times New Roman" w:cs="Times New Roman" w:hint="eastAsia"/>
                <w:b/>
              </w:rPr>
              <w:t>：建制學生通學資料與運用</w:t>
            </w:r>
            <w:r w:rsidR="00131234"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，並設置路隊、</w:t>
            </w:r>
            <w:r w:rsidR="0027062B"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短期補習班、兒童課後照顧服務班與中心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接送規劃。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(8%)</w:t>
            </w:r>
          </w:p>
        </w:tc>
        <w:tc>
          <w:tcPr>
            <w:tcW w:w="1559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小計:______分</w:t>
            </w:r>
          </w:p>
        </w:tc>
      </w:tr>
      <w:tr w:rsidR="00B46DE4" w:rsidRPr="00B46DE4" w:rsidTr="005A193C">
        <w:trPr>
          <w:trHeight w:val="1430"/>
        </w:trPr>
        <w:tc>
          <w:tcPr>
            <w:tcW w:w="3114" w:type="dxa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lastRenderedPageBreak/>
              <w:t>1.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詳細完整的學生通學方式資料</w:t>
            </w:r>
          </w:p>
        </w:tc>
        <w:tc>
          <w:tcPr>
            <w:tcW w:w="3657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相當缺漏或不完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整0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ab/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有相關資料整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理</w:t>
            </w:r>
            <w:r w:rsidRPr="00B46DE4">
              <w:rPr>
                <w:rFonts w:ascii="標楷體" w:eastAsia="標楷體" w:hAnsi="標楷體" w:cs="Times New Roman"/>
                <w:sz w:val="17"/>
                <w:szCs w:val="17"/>
              </w:rPr>
              <w:t>1.5</w:t>
            </w:r>
            <w:r w:rsidR="006C0574"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-1.9</w:t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能區分上放學及運</w:t>
            </w:r>
            <w:r w:rsidRPr="00B46DE4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具資料</w:t>
            </w:r>
            <w:r w:rsidRPr="00B46DE4">
              <w:rPr>
                <w:rFonts w:ascii="Times New Roman" w:eastAsia="標楷體" w:hAnsi="Times New Roman" w:cs="Times New Roman"/>
                <w:sz w:val="17"/>
                <w:szCs w:val="17"/>
              </w:rPr>
              <w:t>2</w:t>
            </w:r>
            <w:r w:rsidR="006C0574" w:rsidRPr="00B46DE4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.0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-2.</w:t>
            </w:r>
            <w:r w:rsidR="006C0574"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9</w:t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能區分每一日上放學及運具使用</w:t>
            </w:r>
            <w:r w:rsidR="006C0574"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3.0-4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.0</w:t>
            </w:r>
          </w:p>
        </w:tc>
        <w:tc>
          <w:tcPr>
            <w:tcW w:w="850" w:type="dxa"/>
          </w:tcPr>
          <w:p w:rsidR="005A193C" w:rsidRPr="00B46DE4" w:rsidRDefault="006C0574" w:rsidP="005A19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DE4">
              <w:rPr>
                <w:rFonts w:ascii="Times New Roman" w:eastAsia="標楷體" w:hAnsi="Times New Roman" w:cs="Times New Roman" w:hint="eastAsia"/>
              </w:rPr>
              <w:t>4</w:t>
            </w:r>
            <w:r w:rsidR="005A193C" w:rsidRPr="00B46DE4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59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rPr>
          <w:trHeight w:val="675"/>
        </w:trPr>
        <w:tc>
          <w:tcPr>
            <w:tcW w:w="3114" w:type="dxa"/>
          </w:tcPr>
          <w:p w:rsidR="005A193C" w:rsidRPr="00B46DE4" w:rsidRDefault="005A193C" w:rsidP="0027062B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2.</w:t>
            </w:r>
            <w:r w:rsidR="00131234" w:rsidRPr="00B46DE4">
              <w:rPr>
                <w:rFonts w:ascii="Times New Roman" w:eastAsia="標楷體" w:hAnsi="Times New Roman" w:cs="Times New Roman" w:hint="eastAsia"/>
                <w:szCs w:val="20"/>
              </w:rPr>
              <w:t>學生路隊組織、</w:t>
            </w:r>
            <w:r w:rsidR="0027062B" w:rsidRPr="00B46DE4">
              <w:rPr>
                <w:rFonts w:ascii="Times New Roman" w:eastAsia="標楷體" w:hAnsi="Times New Roman" w:cs="Times New Roman" w:hint="eastAsia"/>
                <w:szCs w:val="20"/>
              </w:rPr>
              <w:t>短期補習班、兒童課後照顧服務班與中心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接送規劃</w:t>
            </w:r>
          </w:p>
        </w:tc>
        <w:tc>
          <w:tcPr>
            <w:tcW w:w="3657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差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0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ab/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須大幅改進</w:t>
            </w:r>
            <w:r w:rsidR="006C0574" w:rsidRPr="00B46DE4">
              <w:rPr>
                <w:rFonts w:ascii="標楷體" w:eastAsia="標楷體" w:hAnsi="標楷體" w:cs="Times New Roman"/>
                <w:sz w:val="17"/>
                <w:szCs w:val="17"/>
              </w:rPr>
              <w:t>1.5</w:t>
            </w:r>
            <w:r w:rsidR="006C0574"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-1.9</w:t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proofErr w:type="gramStart"/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須略作</w:t>
            </w:r>
            <w:proofErr w:type="gramEnd"/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調整</w:t>
            </w:r>
            <w:r w:rsidR="006C0574" w:rsidRPr="00B46DE4">
              <w:rPr>
                <w:rFonts w:ascii="Times New Roman" w:eastAsia="標楷體" w:hAnsi="Times New Roman" w:cs="Times New Roman"/>
                <w:sz w:val="17"/>
                <w:szCs w:val="17"/>
              </w:rPr>
              <w:t>2</w:t>
            </w:r>
            <w:r w:rsidR="006C0574" w:rsidRPr="00B46DE4">
              <w:rPr>
                <w:rFonts w:ascii="Times New Roman" w:eastAsia="標楷體" w:hAnsi="Times New Roman" w:cs="Times New Roman" w:hint="eastAsia"/>
                <w:sz w:val="17"/>
                <w:szCs w:val="17"/>
              </w:rPr>
              <w:t>.0</w:t>
            </w:r>
            <w:r w:rsidR="006C0574"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-2.9</w:t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能有效結合通學資料且規劃、管制、運作良好</w:t>
            </w:r>
            <w:r w:rsidR="006C0574"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3.0-4.0</w:t>
            </w:r>
          </w:p>
        </w:tc>
        <w:tc>
          <w:tcPr>
            <w:tcW w:w="850" w:type="dxa"/>
          </w:tcPr>
          <w:p w:rsidR="005A193C" w:rsidRPr="00B46DE4" w:rsidRDefault="006C0574" w:rsidP="005A19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DE4">
              <w:rPr>
                <w:rFonts w:ascii="Times New Roman" w:eastAsia="標楷體" w:hAnsi="Times New Roman" w:cs="Times New Roman" w:hint="eastAsia"/>
              </w:rPr>
              <w:t>4</w:t>
            </w:r>
            <w:r w:rsidR="005A193C" w:rsidRPr="00B46DE4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59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c>
          <w:tcPr>
            <w:tcW w:w="7621" w:type="dxa"/>
            <w:gridSpan w:val="3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b/>
              </w:rPr>
            </w:pPr>
            <w:r w:rsidRPr="00B46DE4">
              <w:rPr>
                <w:rFonts w:ascii="Times New Roman" w:eastAsia="標楷體" w:hAnsi="Times New Roman" w:cs="Times New Roman"/>
                <w:b/>
              </w:rPr>
              <w:t>子標準</w:t>
            </w:r>
            <w:r w:rsidRPr="00B46DE4">
              <w:rPr>
                <w:rFonts w:ascii="Times New Roman" w:eastAsia="標楷體" w:hAnsi="Times New Roman" w:cs="Times New Roman"/>
                <w:b/>
              </w:rPr>
              <w:t>3-2</w:t>
            </w:r>
            <w:r w:rsidRPr="00B46DE4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規劃人車動線</w:t>
            </w:r>
            <w:r w:rsidR="00131234"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、交通工具停放、交通管制計畫。</w:t>
            </w:r>
            <w:r w:rsidR="00131234" w:rsidRPr="00B46DE4">
              <w:rPr>
                <w:rFonts w:ascii="Times New Roman" w:eastAsia="標楷體" w:hAnsi="Times New Roman" w:cs="Times New Roman"/>
                <w:b/>
                <w:szCs w:val="20"/>
              </w:rPr>
              <w:t xml:space="preserve"> (</w:t>
            </w:r>
            <w:r w:rsidR="00131234"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8</w:t>
            </w:r>
            <w:r w:rsidR="00131234" w:rsidRPr="00B46DE4">
              <w:rPr>
                <w:rFonts w:ascii="Times New Roman" w:eastAsia="標楷體" w:hAnsi="標楷體" w:cs="Times New Roman"/>
                <w:b/>
                <w:szCs w:val="20"/>
              </w:rPr>
              <w:t>%</w:t>
            </w:r>
            <w:r w:rsidR="00131234" w:rsidRPr="00B46DE4">
              <w:rPr>
                <w:rFonts w:ascii="Times New Roman" w:eastAsia="標楷體" w:hAnsi="Times New Roman" w:cs="Times New Roman"/>
                <w:b/>
                <w:szCs w:val="20"/>
              </w:rPr>
              <w:t>)</w:t>
            </w:r>
          </w:p>
        </w:tc>
        <w:tc>
          <w:tcPr>
            <w:tcW w:w="1559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小計:______分</w:t>
            </w:r>
          </w:p>
        </w:tc>
      </w:tr>
      <w:tr w:rsidR="00B46DE4" w:rsidRPr="00B46DE4" w:rsidTr="005A193C">
        <w:trPr>
          <w:trHeight w:val="1768"/>
        </w:trPr>
        <w:tc>
          <w:tcPr>
            <w:tcW w:w="3114" w:type="dxa"/>
          </w:tcPr>
          <w:p w:rsidR="00131234" w:rsidRPr="00B46DE4" w:rsidRDefault="00131234" w:rsidP="0013123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1.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通學環境及校內人車動線規劃及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交通管制狀況</w:t>
            </w:r>
          </w:p>
        </w:tc>
        <w:tc>
          <w:tcPr>
            <w:tcW w:w="3657" w:type="dxa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嚴重人車衝突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0</w:t>
            </w:r>
          </w:p>
          <w:p w:rsidR="00131234" w:rsidRPr="00B46DE4" w:rsidRDefault="00131234" w:rsidP="00131234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人車動線良好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1.5-2.5</w:t>
            </w:r>
          </w:p>
          <w:p w:rsidR="00131234" w:rsidRPr="00B46DE4" w:rsidRDefault="00131234" w:rsidP="00131234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無人車衝突</w:t>
            </w:r>
            <w:r w:rsidRPr="00B46DE4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B46DE4">
              <w:rPr>
                <w:rFonts w:ascii="Times New Roman" w:eastAsia="標楷體" w:hAnsi="Times New Roman" w:cs="Times New Roman"/>
                <w:sz w:val="18"/>
                <w:szCs w:val="18"/>
              </w:rPr>
              <w:t>-3.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</w:t>
            </w:r>
          </w:p>
          <w:p w:rsidR="00131234" w:rsidRPr="00B46DE4" w:rsidRDefault="00131234" w:rsidP="00131234">
            <w:pPr>
              <w:spacing w:line="24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交通管制狀況良好符合需要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3.8-5.0</w:t>
            </w:r>
          </w:p>
        </w:tc>
        <w:tc>
          <w:tcPr>
            <w:tcW w:w="850" w:type="dxa"/>
          </w:tcPr>
          <w:p w:rsidR="00131234" w:rsidRPr="00B46DE4" w:rsidRDefault="00131234" w:rsidP="001312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DE4">
              <w:rPr>
                <w:rFonts w:ascii="Times New Roman" w:eastAsia="標楷體" w:hAnsi="Times New Roman" w:cs="Times New Roman" w:hint="eastAsia"/>
              </w:rPr>
              <w:t>5</w:t>
            </w:r>
            <w:r w:rsidRPr="00B46DE4">
              <w:rPr>
                <w:rFonts w:ascii="Times New Roman" w:eastAsia="標楷體" w:hAnsi="Times New Roman" w:cs="Times New Roman"/>
              </w:rPr>
              <w:t>分</w:t>
            </w:r>
          </w:p>
          <w:p w:rsidR="00131234" w:rsidRPr="00B46DE4" w:rsidRDefault="00131234" w:rsidP="0013123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131234" w:rsidRPr="00B46DE4" w:rsidRDefault="00131234" w:rsidP="001312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rPr>
          <w:trHeight w:val="1533"/>
        </w:trPr>
        <w:tc>
          <w:tcPr>
            <w:tcW w:w="3114" w:type="dxa"/>
          </w:tcPr>
          <w:p w:rsidR="00131234" w:rsidRPr="00B46DE4" w:rsidRDefault="00131234" w:rsidP="00131234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2.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校內各種交通工具停放設施</w:t>
            </w:r>
          </w:p>
        </w:tc>
        <w:tc>
          <w:tcPr>
            <w:tcW w:w="3657" w:type="dxa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未適當規劃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0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空間規劃與運作良好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1.5</w:t>
            </w:r>
            <w:r w:rsidRPr="00B46DE4">
              <w:rPr>
                <w:rFonts w:ascii="標楷體" w:eastAsia="標楷體" w:hAnsi="標楷體" w:cs="Times New Roman"/>
                <w:sz w:val="17"/>
                <w:szCs w:val="17"/>
              </w:rPr>
              <w:t>-2.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3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proofErr w:type="gramStart"/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汽車均能車頭</w:t>
            </w:r>
            <w:proofErr w:type="gramEnd"/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朝外停放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2.4-3.0</w:t>
            </w:r>
          </w:p>
        </w:tc>
        <w:tc>
          <w:tcPr>
            <w:tcW w:w="850" w:type="dxa"/>
          </w:tcPr>
          <w:p w:rsidR="00131234" w:rsidRPr="00B46DE4" w:rsidRDefault="00131234" w:rsidP="001312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DE4">
              <w:rPr>
                <w:rFonts w:ascii="Times New Roman" w:eastAsia="標楷體" w:hAnsi="Times New Roman" w:cs="Times New Roman" w:hint="eastAsia"/>
              </w:rPr>
              <w:t>3</w:t>
            </w:r>
            <w:r w:rsidRPr="00B46DE4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59" w:type="dxa"/>
            <w:vMerge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c>
          <w:tcPr>
            <w:tcW w:w="7621" w:type="dxa"/>
            <w:gridSpan w:val="3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b/>
              </w:rPr>
            </w:pPr>
            <w:r w:rsidRPr="00B46DE4">
              <w:rPr>
                <w:rFonts w:ascii="Times New Roman" w:eastAsia="標楷體" w:hAnsi="Times New Roman" w:cs="Times New Roman"/>
                <w:b/>
              </w:rPr>
              <w:t>子標準</w:t>
            </w:r>
            <w:r w:rsidRPr="00B46DE4">
              <w:rPr>
                <w:rFonts w:ascii="Times New Roman" w:eastAsia="標楷體" w:hAnsi="Times New Roman" w:cs="Times New Roman"/>
                <w:b/>
              </w:rPr>
              <w:t>3-</w:t>
            </w:r>
            <w:r w:rsidRPr="00B46DE4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B46DE4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交通服務及導護的規劃與管理。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(8%)</w:t>
            </w:r>
          </w:p>
        </w:tc>
        <w:tc>
          <w:tcPr>
            <w:tcW w:w="1559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小計:______分</w:t>
            </w:r>
          </w:p>
        </w:tc>
      </w:tr>
      <w:tr w:rsidR="00B46DE4" w:rsidRPr="00B46DE4" w:rsidTr="005A193C">
        <w:trPr>
          <w:trHeight w:val="1430"/>
        </w:trPr>
        <w:tc>
          <w:tcPr>
            <w:tcW w:w="3114" w:type="dxa"/>
          </w:tcPr>
          <w:p w:rsidR="00131234" w:rsidRPr="00B46DE4" w:rsidRDefault="00131234" w:rsidP="0013123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1.</w:t>
            </w:r>
            <w:r w:rsidRPr="00B46DE4">
              <w:rPr>
                <w:rFonts w:ascii="標楷體" w:eastAsia="標楷體" w:hAnsi="標楷體" w:cs="Times New Roman" w:hint="eastAsia"/>
                <w:szCs w:val="20"/>
              </w:rPr>
              <w:t>訂定交通服務隊或糾察隊選拔及表揚辦法，且有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良好的訓練計畫與執行狀況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(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含參與學生人數以及相關的裝備等紀錄資料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)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。</w:t>
            </w:r>
          </w:p>
        </w:tc>
        <w:tc>
          <w:tcPr>
            <w:tcW w:w="3657" w:type="dxa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無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0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訂定交通服務隊或糾察隊選拔及表揚辦法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1.5</w:t>
            </w:r>
            <w:r w:rsidRPr="00B46DE4">
              <w:rPr>
                <w:rFonts w:ascii="標楷體" w:eastAsia="標楷體" w:hAnsi="標楷體" w:cs="Times New Roman"/>
                <w:sz w:val="17"/>
                <w:szCs w:val="17"/>
              </w:rPr>
              <w:t>-2.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4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有良好的訓練計畫</w:t>
            </w:r>
            <w:r w:rsidRPr="00B46DE4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 w:rsidRPr="00B46DE4">
              <w:rPr>
                <w:rFonts w:ascii="標楷體" w:eastAsia="標楷體" w:hAnsi="標楷體" w:cs="Times New Roman"/>
                <w:sz w:val="17"/>
                <w:szCs w:val="17"/>
              </w:rPr>
              <w:t>-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3.2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有良好的執行狀況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含參與學生人數以及相關的裝備等紀錄資料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3.3-4.0</w:t>
            </w:r>
          </w:p>
        </w:tc>
        <w:tc>
          <w:tcPr>
            <w:tcW w:w="850" w:type="dxa"/>
          </w:tcPr>
          <w:p w:rsidR="00131234" w:rsidRPr="00B46DE4" w:rsidRDefault="00131234" w:rsidP="001312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DE4">
              <w:rPr>
                <w:rFonts w:ascii="Times New Roman" w:eastAsia="標楷體" w:hAnsi="Times New Roman" w:cs="Times New Roman" w:hint="eastAsia"/>
              </w:rPr>
              <w:t>4</w:t>
            </w:r>
            <w:r w:rsidRPr="00B46DE4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59" w:type="dxa"/>
            <w:vMerge w:val="restart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rPr>
          <w:trHeight w:val="675"/>
        </w:trPr>
        <w:tc>
          <w:tcPr>
            <w:tcW w:w="3114" w:type="dxa"/>
          </w:tcPr>
          <w:p w:rsidR="00131234" w:rsidRPr="00B46DE4" w:rsidRDefault="00131234" w:rsidP="00131234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2.</w:t>
            </w:r>
            <w:proofErr w:type="gramStart"/>
            <w:r w:rsidRPr="00B46DE4">
              <w:rPr>
                <w:rFonts w:ascii="標楷體" w:eastAsia="標楷體" w:hAnsi="標楷體" w:cs="Times New Roman" w:hint="eastAsia"/>
                <w:szCs w:val="20"/>
              </w:rPr>
              <w:t>訂定導護</w:t>
            </w:r>
            <w:proofErr w:type="gramEnd"/>
            <w:r w:rsidRPr="00B46DE4">
              <w:rPr>
                <w:rFonts w:ascii="標楷體" w:eastAsia="標楷體" w:hAnsi="標楷體" w:cs="Times New Roman" w:hint="eastAsia"/>
                <w:szCs w:val="20"/>
              </w:rPr>
              <w:t>工作實施要點及考核獎勵措施，且有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良好的訓練計畫與執行狀況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(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含參與導護人數以及相關的裝備等紀錄資料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)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。</w:t>
            </w:r>
          </w:p>
        </w:tc>
        <w:tc>
          <w:tcPr>
            <w:tcW w:w="3657" w:type="dxa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乏善可陳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0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proofErr w:type="gramStart"/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訂定導護</w:t>
            </w:r>
            <w:proofErr w:type="gramEnd"/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工作實施要點及考核獎勵措施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1.5</w:t>
            </w:r>
            <w:r w:rsidRPr="00B46DE4">
              <w:rPr>
                <w:rFonts w:ascii="標楷體" w:eastAsia="標楷體" w:hAnsi="標楷體" w:cs="Times New Roman"/>
                <w:sz w:val="17"/>
                <w:szCs w:val="17"/>
              </w:rPr>
              <w:t>-2.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4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有良好的訓練計畫</w:t>
            </w:r>
            <w:r w:rsidRPr="00B46DE4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 w:rsidRPr="00B46DE4">
              <w:rPr>
                <w:rFonts w:ascii="標楷體" w:eastAsia="標楷體" w:hAnsi="標楷體" w:cs="Times New Roman"/>
                <w:sz w:val="17"/>
                <w:szCs w:val="17"/>
              </w:rPr>
              <w:t>-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3.2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有良好的執行狀況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含參與導護人數以及相關的裝備等紀錄資料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3.3-4.0</w:t>
            </w:r>
          </w:p>
        </w:tc>
        <w:tc>
          <w:tcPr>
            <w:tcW w:w="850" w:type="dxa"/>
          </w:tcPr>
          <w:p w:rsidR="00131234" w:rsidRPr="00B46DE4" w:rsidRDefault="00131234" w:rsidP="001312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DE4">
              <w:rPr>
                <w:rFonts w:ascii="Times New Roman" w:eastAsia="標楷體" w:hAnsi="Times New Roman" w:cs="Times New Roman" w:hint="eastAsia"/>
              </w:rPr>
              <w:t>4</w:t>
            </w:r>
            <w:r w:rsidRPr="00B46DE4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59" w:type="dxa"/>
            <w:vMerge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C76A89">
        <w:trPr>
          <w:trHeight w:val="461"/>
        </w:trPr>
        <w:tc>
          <w:tcPr>
            <w:tcW w:w="7621" w:type="dxa"/>
            <w:gridSpan w:val="3"/>
          </w:tcPr>
          <w:p w:rsidR="00383356" w:rsidRPr="00B46DE4" w:rsidRDefault="00383356" w:rsidP="00383356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b/>
              </w:rPr>
              <w:t>子標準</w:t>
            </w:r>
            <w:r w:rsidRPr="00B46DE4">
              <w:rPr>
                <w:rFonts w:ascii="Times New Roman" w:eastAsia="標楷體" w:hAnsi="Times New Roman" w:cs="Times New Roman"/>
                <w:b/>
              </w:rPr>
              <w:t>3-</w:t>
            </w:r>
            <w:r w:rsidRPr="00B46DE4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B46DE4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針對學生違規、交通事故作統計，並實施輔導作為。</w:t>
            </w:r>
            <w:r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(8%)</w:t>
            </w:r>
          </w:p>
        </w:tc>
        <w:tc>
          <w:tcPr>
            <w:tcW w:w="1559" w:type="dxa"/>
          </w:tcPr>
          <w:p w:rsidR="00383356" w:rsidRPr="00B46DE4" w:rsidRDefault="00383356" w:rsidP="005A193C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小計:______分</w:t>
            </w:r>
          </w:p>
        </w:tc>
      </w:tr>
      <w:tr w:rsidR="00B46DE4" w:rsidRPr="00B46DE4" w:rsidTr="005A193C">
        <w:trPr>
          <w:trHeight w:val="461"/>
        </w:trPr>
        <w:tc>
          <w:tcPr>
            <w:tcW w:w="3114" w:type="dxa"/>
          </w:tcPr>
          <w:p w:rsidR="00131234" w:rsidRPr="00B46DE4" w:rsidRDefault="00131234" w:rsidP="00131234">
            <w:pPr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1.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統計學生違規、交通事故資料，且有輔導作為。</w:t>
            </w:r>
          </w:p>
        </w:tc>
        <w:tc>
          <w:tcPr>
            <w:tcW w:w="3657" w:type="dxa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無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0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有學生違規、交通事故之統計資料2.0-2.9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有輔導作為3.0-4.0</w:t>
            </w:r>
          </w:p>
        </w:tc>
        <w:tc>
          <w:tcPr>
            <w:tcW w:w="850" w:type="dxa"/>
          </w:tcPr>
          <w:p w:rsidR="00131234" w:rsidRPr="00B46DE4" w:rsidRDefault="00131234" w:rsidP="00131234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4分</w:t>
            </w:r>
          </w:p>
        </w:tc>
        <w:tc>
          <w:tcPr>
            <w:tcW w:w="1559" w:type="dxa"/>
          </w:tcPr>
          <w:p w:rsidR="00131234" w:rsidRPr="00B46DE4" w:rsidRDefault="00131234" w:rsidP="00131234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B46DE4" w:rsidRPr="00B46DE4" w:rsidTr="005A193C">
        <w:trPr>
          <w:trHeight w:val="461"/>
        </w:trPr>
        <w:tc>
          <w:tcPr>
            <w:tcW w:w="3114" w:type="dxa"/>
          </w:tcPr>
          <w:p w:rsidR="00131234" w:rsidRPr="00B46DE4" w:rsidRDefault="00131234" w:rsidP="00131234">
            <w:pPr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lastRenderedPageBreak/>
              <w:t>2.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利用學區交通事故資料分析事故特性態樣（如時間、空間、違規型態、碰撞型態等），且能運用於教學與活動。</w:t>
            </w:r>
          </w:p>
        </w:tc>
        <w:tc>
          <w:tcPr>
            <w:tcW w:w="3657" w:type="dxa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無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0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利用地方派出所統計資料進行分析2.0-2.9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分析結果運用於教學與活動3.0-4.0</w:t>
            </w:r>
          </w:p>
        </w:tc>
        <w:tc>
          <w:tcPr>
            <w:tcW w:w="850" w:type="dxa"/>
          </w:tcPr>
          <w:p w:rsidR="00131234" w:rsidRPr="00B46DE4" w:rsidRDefault="00131234" w:rsidP="00131234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4分</w:t>
            </w:r>
          </w:p>
        </w:tc>
        <w:tc>
          <w:tcPr>
            <w:tcW w:w="1559" w:type="dxa"/>
          </w:tcPr>
          <w:p w:rsidR="00131234" w:rsidRPr="00B46DE4" w:rsidRDefault="00131234" w:rsidP="00131234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B46DE4" w:rsidRPr="00B46DE4" w:rsidTr="00C76A89">
        <w:trPr>
          <w:trHeight w:val="461"/>
        </w:trPr>
        <w:tc>
          <w:tcPr>
            <w:tcW w:w="7621" w:type="dxa"/>
            <w:gridSpan w:val="3"/>
          </w:tcPr>
          <w:p w:rsidR="00383356" w:rsidRPr="00B46DE4" w:rsidRDefault="00383356" w:rsidP="00383356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b/>
              </w:rPr>
              <w:t>子標準</w:t>
            </w:r>
            <w:r w:rsidRPr="00B46DE4">
              <w:rPr>
                <w:rFonts w:ascii="Times New Roman" w:eastAsia="標楷體" w:hAnsi="Times New Roman" w:cs="Times New Roman"/>
                <w:b/>
              </w:rPr>
              <w:t>3-</w:t>
            </w:r>
            <w:r w:rsidRPr="00B46DE4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B46DE4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="00131234"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規劃家長接送區與愛心服務站，且能鼓勵學生步行。</w:t>
            </w:r>
            <w:r w:rsidR="00131234" w:rsidRPr="00B46DE4">
              <w:rPr>
                <w:rFonts w:ascii="Times New Roman" w:eastAsia="標楷體" w:hAnsi="Times New Roman" w:cs="Times New Roman"/>
                <w:b/>
                <w:szCs w:val="20"/>
              </w:rPr>
              <w:t>(</w:t>
            </w:r>
            <w:r w:rsidR="00131234" w:rsidRPr="00B46DE4">
              <w:rPr>
                <w:rFonts w:ascii="Times New Roman" w:eastAsia="標楷體" w:hAnsi="Times New Roman" w:cs="Times New Roman" w:hint="eastAsia"/>
                <w:b/>
                <w:szCs w:val="20"/>
              </w:rPr>
              <w:t>8</w:t>
            </w:r>
            <w:r w:rsidR="00131234" w:rsidRPr="00B46DE4">
              <w:rPr>
                <w:rFonts w:ascii="Times New Roman" w:eastAsia="標楷體" w:hAnsi="標楷體" w:cs="Times New Roman"/>
                <w:b/>
                <w:szCs w:val="20"/>
              </w:rPr>
              <w:t>%</w:t>
            </w:r>
            <w:r w:rsidR="00131234" w:rsidRPr="00B46DE4">
              <w:rPr>
                <w:rFonts w:ascii="Times New Roman" w:eastAsia="標楷體" w:hAnsi="Times New Roman" w:cs="Times New Roman"/>
                <w:b/>
                <w:szCs w:val="20"/>
              </w:rPr>
              <w:t>)</w:t>
            </w:r>
          </w:p>
        </w:tc>
        <w:tc>
          <w:tcPr>
            <w:tcW w:w="1559" w:type="dxa"/>
          </w:tcPr>
          <w:p w:rsidR="00383356" w:rsidRPr="00B46DE4" w:rsidRDefault="00383356" w:rsidP="005A193C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小計:______分</w:t>
            </w:r>
          </w:p>
        </w:tc>
      </w:tr>
      <w:tr w:rsidR="00B46DE4" w:rsidRPr="00B46DE4" w:rsidTr="005A193C">
        <w:trPr>
          <w:trHeight w:val="461"/>
        </w:trPr>
        <w:tc>
          <w:tcPr>
            <w:tcW w:w="3114" w:type="dxa"/>
          </w:tcPr>
          <w:p w:rsidR="00131234" w:rsidRPr="00B46DE4" w:rsidRDefault="00131234" w:rsidP="00131234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1.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家長接送區之設置完善與運作良好，且能善用學校環境及鼓勵學生步行一段路進出校園。</w:t>
            </w:r>
          </w:p>
        </w:tc>
        <w:tc>
          <w:tcPr>
            <w:tcW w:w="3657" w:type="dxa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相當不完善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0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設置家長接送區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1.0-2.9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鼓勵學生步行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3.0</w:t>
            </w:r>
            <w:r w:rsidRPr="00B46DE4">
              <w:rPr>
                <w:rFonts w:ascii="標楷體" w:eastAsia="標楷體" w:hAnsi="標楷體" w:cs="Times New Roman"/>
                <w:sz w:val="17"/>
                <w:szCs w:val="17"/>
              </w:rPr>
              <w:t>-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4.0</w:t>
            </w:r>
          </w:p>
        </w:tc>
        <w:tc>
          <w:tcPr>
            <w:tcW w:w="850" w:type="dxa"/>
          </w:tcPr>
          <w:p w:rsidR="00131234" w:rsidRPr="00B46DE4" w:rsidRDefault="00131234" w:rsidP="00131234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4分</w:t>
            </w:r>
          </w:p>
        </w:tc>
        <w:tc>
          <w:tcPr>
            <w:tcW w:w="1559" w:type="dxa"/>
          </w:tcPr>
          <w:p w:rsidR="00131234" w:rsidRPr="00B46DE4" w:rsidRDefault="00131234" w:rsidP="00131234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B46DE4" w:rsidRPr="00B46DE4" w:rsidTr="005A193C">
        <w:trPr>
          <w:trHeight w:val="461"/>
        </w:trPr>
        <w:tc>
          <w:tcPr>
            <w:tcW w:w="3114" w:type="dxa"/>
          </w:tcPr>
          <w:p w:rsidR="00131234" w:rsidRPr="00B46DE4" w:rsidRDefault="00131234" w:rsidP="00131234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2.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 xml:space="preserve"> 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愛心服務站計畫與執行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(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含相關辦法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)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>，定期追蹤與檢討。</w:t>
            </w:r>
          </w:p>
        </w:tc>
        <w:tc>
          <w:tcPr>
            <w:tcW w:w="3657" w:type="dxa"/>
          </w:tcPr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差</w:t>
            </w:r>
            <w:r w:rsidRPr="00B46DE4">
              <w:rPr>
                <w:rFonts w:ascii="標楷體" w:eastAsia="標楷體" w:hAnsi="標楷體" w:cs="Times New Roman" w:hint="eastAsia"/>
                <w:sz w:val="18"/>
              </w:rPr>
              <w:t>0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設置愛心服務站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1.0-2.9</w:t>
            </w:r>
          </w:p>
          <w:p w:rsidR="00131234" w:rsidRPr="00B46DE4" w:rsidRDefault="00131234" w:rsidP="00131234">
            <w:pPr>
              <w:rPr>
                <w:rFonts w:ascii="標楷體" w:eastAsia="標楷體" w:hAnsi="標楷體" w:cs="Times New Roman"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定期追蹤與檢討</w:t>
            </w:r>
            <w:r w:rsidRPr="00B46DE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3.0</w:t>
            </w:r>
            <w:r w:rsidRPr="00B46DE4">
              <w:rPr>
                <w:rFonts w:ascii="標楷體" w:eastAsia="標楷體" w:hAnsi="標楷體" w:cs="Times New Roman"/>
                <w:sz w:val="17"/>
                <w:szCs w:val="17"/>
              </w:rPr>
              <w:t>-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4.0</w:t>
            </w:r>
          </w:p>
        </w:tc>
        <w:tc>
          <w:tcPr>
            <w:tcW w:w="850" w:type="dxa"/>
          </w:tcPr>
          <w:p w:rsidR="00131234" w:rsidRPr="00B46DE4" w:rsidRDefault="00131234" w:rsidP="00131234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4分</w:t>
            </w:r>
          </w:p>
        </w:tc>
        <w:tc>
          <w:tcPr>
            <w:tcW w:w="1559" w:type="dxa"/>
          </w:tcPr>
          <w:p w:rsidR="00131234" w:rsidRPr="00B46DE4" w:rsidRDefault="00131234" w:rsidP="00131234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</w:tbl>
    <w:p w:rsidR="005A193C" w:rsidRPr="00B46DE4" w:rsidRDefault="005A193C" w:rsidP="005A193C">
      <w:pPr>
        <w:rPr>
          <w:rFonts w:ascii="標楷體" w:eastAsia="標楷體" w:hAnsi="標楷體" w:cs="Times New Roman"/>
          <w:szCs w:val="24"/>
        </w:rPr>
      </w:pPr>
    </w:p>
    <w:p w:rsidR="005A193C" w:rsidRPr="00B46DE4" w:rsidRDefault="005A193C" w:rsidP="005A193C">
      <w:pPr>
        <w:rPr>
          <w:rFonts w:ascii="標楷體" w:eastAsia="標楷體" w:hAnsi="標楷體" w:cs="Times New Roman"/>
          <w:b/>
          <w:szCs w:val="24"/>
        </w:rPr>
      </w:pPr>
      <w:r w:rsidRPr="00B46DE4">
        <w:rPr>
          <w:rFonts w:ascii="標楷體" w:eastAsia="標楷體" w:hAnsi="標楷體" w:cs="Times New Roman" w:hint="eastAsia"/>
          <w:b/>
          <w:szCs w:val="24"/>
        </w:rPr>
        <w:t>標準四：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>創新與重大成效</w:t>
      </w:r>
      <w:r w:rsidRPr="00B46DE4">
        <w:rPr>
          <w:rFonts w:ascii="Times New Roman" w:eastAsia="標楷體" w:hAnsi="Times New Roman" w:cs="Times New Roman" w:hint="eastAsia"/>
          <w:b/>
          <w:szCs w:val="20"/>
        </w:rPr>
        <w:t xml:space="preserve"> (5%)</w:t>
      </w:r>
    </w:p>
    <w:tbl>
      <w:tblPr>
        <w:tblStyle w:val="2"/>
        <w:tblW w:w="9180" w:type="dxa"/>
        <w:tblLook w:val="04A0" w:firstRow="1" w:lastRow="0" w:firstColumn="1" w:lastColumn="0" w:noHBand="0" w:noVBand="1"/>
      </w:tblPr>
      <w:tblGrid>
        <w:gridCol w:w="3114"/>
        <w:gridCol w:w="3657"/>
        <w:gridCol w:w="850"/>
        <w:gridCol w:w="1559"/>
      </w:tblGrid>
      <w:tr w:rsidR="00B46DE4" w:rsidRPr="00B46DE4" w:rsidTr="005A193C">
        <w:trPr>
          <w:trHeight w:val="553"/>
        </w:trPr>
        <w:tc>
          <w:tcPr>
            <w:tcW w:w="3114" w:type="dxa"/>
            <w:vMerge w:val="restart"/>
            <w:shd w:val="clear" w:color="auto" w:fill="FFFFFF"/>
          </w:tcPr>
          <w:p w:rsidR="005A193C" w:rsidRPr="00B46DE4" w:rsidRDefault="005A193C" w:rsidP="005A193C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b/>
                <w:szCs w:val="20"/>
              </w:rPr>
              <w:t>標準項目及評分說明</w:t>
            </w:r>
          </w:p>
        </w:tc>
        <w:tc>
          <w:tcPr>
            <w:tcW w:w="3657" w:type="dxa"/>
            <w:vMerge w:val="restart"/>
            <w:shd w:val="clear" w:color="auto" w:fill="FFFFFF"/>
          </w:tcPr>
          <w:p w:rsidR="005A193C" w:rsidRPr="00B46DE4" w:rsidRDefault="005A193C" w:rsidP="005A193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備註及給分原則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A193C" w:rsidRPr="00B46DE4" w:rsidRDefault="005A193C" w:rsidP="005A193C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滿分</w:t>
            </w:r>
          </w:p>
        </w:tc>
        <w:tc>
          <w:tcPr>
            <w:tcW w:w="1559" w:type="dxa"/>
            <w:shd w:val="clear" w:color="auto" w:fill="FFFFFF"/>
          </w:tcPr>
          <w:p w:rsidR="005A193C" w:rsidRPr="00B46DE4" w:rsidRDefault="00BD473B" w:rsidP="005A193C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B46DE4">
              <w:rPr>
                <w:rFonts w:ascii="標楷體" w:eastAsia="標楷體" w:hAnsi="標楷體" w:cs="Times New Roman" w:hint="eastAsia"/>
                <w:b/>
                <w:szCs w:val="20"/>
              </w:rPr>
              <w:t>學校自評</w:t>
            </w:r>
          </w:p>
        </w:tc>
      </w:tr>
      <w:tr w:rsidR="00B46DE4" w:rsidRPr="00B46DE4" w:rsidTr="005A193C">
        <w:tc>
          <w:tcPr>
            <w:tcW w:w="3114" w:type="dxa"/>
            <w:vMerge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57" w:type="dxa"/>
            <w:vMerge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  <w:r w:rsidRPr="00B46DE4">
              <w:rPr>
                <w:rFonts w:ascii="標楷體" w:eastAsia="標楷體" w:hAnsi="標楷體" w:cs="Times New Roman" w:hint="eastAsia"/>
              </w:rPr>
              <w:t>小計:______分</w:t>
            </w:r>
          </w:p>
        </w:tc>
      </w:tr>
      <w:tr w:rsidR="00B46DE4" w:rsidRPr="00B46DE4" w:rsidTr="005A193C">
        <w:trPr>
          <w:trHeight w:val="1098"/>
        </w:trPr>
        <w:tc>
          <w:tcPr>
            <w:tcW w:w="3114" w:type="dxa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1.</w:t>
            </w:r>
            <w:r w:rsidRPr="00B46DE4">
              <w:rPr>
                <w:rFonts w:ascii="Times New Roman" w:eastAsia="標楷體" w:hAnsi="標楷體" w:cs="Times New Roman" w:hint="eastAsia"/>
                <w:szCs w:val="20"/>
              </w:rPr>
              <w:t xml:space="preserve"> 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最近</w:t>
            </w:r>
            <w:proofErr w:type="gramStart"/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三</w:t>
            </w:r>
            <w:proofErr w:type="gramEnd"/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年內獲得縣市政府（或全國）之交通安全獎項</w:t>
            </w:r>
          </w:p>
        </w:tc>
        <w:tc>
          <w:tcPr>
            <w:tcW w:w="3657" w:type="dxa"/>
          </w:tcPr>
          <w:p w:rsidR="00F7150C" w:rsidRPr="00B46DE4" w:rsidRDefault="005A193C" w:rsidP="00F7150C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無</w:t>
            </w:r>
            <w:r w:rsidR="00F7150C"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0</w:t>
            </w:r>
          </w:p>
          <w:p w:rsidR="005A193C" w:rsidRPr="00B46DE4" w:rsidRDefault="005A193C" w:rsidP="00F7150C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獲獎1項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1.0-1.7</w:t>
            </w:r>
          </w:p>
          <w:p w:rsidR="005A193C" w:rsidRPr="00B46DE4" w:rsidRDefault="005A193C" w:rsidP="005A193C">
            <w:pPr>
              <w:spacing w:line="2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獲獎1項以上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1.8-2.0</w:t>
            </w:r>
          </w:p>
        </w:tc>
        <w:tc>
          <w:tcPr>
            <w:tcW w:w="850" w:type="dxa"/>
          </w:tcPr>
          <w:p w:rsidR="005A193C" w:rsidRPr="00B46DE4" w:rsidRDefault="005A193C" w:rsidP="005A19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DE4">
              <w:rPr>
                <w:rFonts w:ascii="Times New Roman" w:eastAsia="標楷體" w:hAnsi="Times New Roman" w:cs="Times New Roman" w:hint="eastAsia"/>
              </w:rPr>
              <w:t>2</w:t>
            </w:r>
            <w:r w:rsidRPr="00B46DE4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59" w:type="dxa"/>
            <w:vMerge w:val="restart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</w:p>
        </w:tc>
      </w:tr>
      <w:tr w:rsidR="00B46DE4" w:rsidRPr="00B46DE4" w:rsidTr="005A193C">
        <w:trPr>
          <w:trHeight w:val="675"/>
        </w:trPr>
        <w:tc>
          <w:tcPr>
            <w:tcW w:w="3114" w:type="dxa"/>
          </w:tcPr>
          <w:p w:rsidR="005A193C" w:rsidRPr="00B46DE4" w:rsidRDefault="005A193C" w:rsidP="005A193C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B46DE4">
              <w:rPr>
                <w:rFonts w:ascii="Times New Roman" w:eastAsia="標楷體" w:hAnsi="Times New Roman" w:cs="Times New Roman"/>
                <w:szCs w:val="20"/>
              </w:rPr>
              <w:t>2.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B46DE4">
              <w:rPr>
                <w:rFonts w:ascii="Times New Roman" w:eastAsia="標楷體" w:hAnsi="Times New Roman" w:cs="Times New Roman" w:hint="eastAsia"/>
                <w:szCs w:val="20"/>
              </w:rPr>
              <w:t>最近三年學校有其他特殊、創新或優良事蹟</w:t>
            </w:r>
          </w:p>
        </w:tc>
        <w:tc>
          <w:tcPr>
            <w:tcW w:w="3657" w:type="dxa"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無</w:t>
            </w:r>
            <w:r w:rsidR="00F7150C" w:rsidRPr="00B46DE4">
              <w:rPr>
                <w:rFonts w:ascii="標楷體" w:eastAsia="標楷體" w:hAnsi="標楷體" w:cs="Times New Roman" w:hint="eastAsia"/>
                <w:sz w:val="17"/>
                <w:szCs w:val="17"/>
              </w:rPr>
              <w:t>0</w:t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有別於傳統作法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1.5-2.2</w:t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有成效良好之作法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2.3-2.6</w:t>
            </w:r>
          </w:p>
          <w:p w:rsidR="005A193C" w:rsidRPr="00B46DE4" w:rsidRDefault="005A193C" w:rsidP="005A193C">
            <w:pPr>
              <w:rPr>
                <w:rFonts w:ascii="標楷體" w:eastAsia="標楷體" w:hAnsi="標楷體" w:cs="Times New Roman"/>
                <w:sz w:val="17"/>
                <w:szCs w:val="17"/>
              </w:rPr>
            </w:pPr>
            <w:r w:rsidRPr="00B46DE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B46DE4">
              <w:rPr>
                <w:rFonts w:ascii="標楷體" w:eastAsia="標楷體" w:hAnsi="標楷體" w:cs="Times New Roman" w:hint="eastAsia"/>
                <w:sz w:val="18"/>
                <w:szCs w:val="18"/>
              </w:rPr>
              <w:t>有值得他校參考之作為</w:t>
            </w:r>
            <w:r w:rsidRPr="00B46DE4">
              <w:rPr>
                <w:rFonts w:ascii="標楷體" w:eastAsia="標楷體" w:hAnsi="標楷體" w:cs="Times New Roman"/>
                <w:sz w:val="18"/>
                <w:szCs w:val="18"/>
              </w:rPr>
              <w:t>2.7-3.0</w:t>
            </w:r>
          </w:p>
        </w:tc>
        <w:tc>
          <w:tcPr>
            <w:tcW w:w="850" w:type="dxa"/>
          </w:tcPr>
          <w:p w:rsidR="005A193C" w:rsidRPr="00B46DE4" w:rsidRDefault="005A193C" w:rsidP="005A19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DE4">
              <w:rPr>
                <w:rFonts w:ascii="Times New Roman" w:eastAsia="標楷體" w:hAnsi="Times New Roman" w:cs="Times New Roman" w:hint="eastAsia"/>
              </w:rPr>
              <w:t>3</w:t>
            </w:r>
            <w:r w:rsidRPr="00B46DE4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59" w:type="dxa"/>
            <w:vMerge/>
          </w:tcPr>
          <w:p w:rsidR="005A193C" w:rsidRPr="00B46DE4" w:rsidRDefault="005A193C" w:rsidP="005A193C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A193C" w:rsidRPr="00C672EF" w:rsidRDefault="005A193C" w:rsidP="001B41F3">
      <w:pPr>
        <w:snapToGrid w:val="0"/>
        <w:spacing w:line="380" w:lineRule="exact"/>
        <w:ind w:left="1459" w:hangingChars="405" w:hanging="1459"/>
        <w:rPr>
          <w:rFonts w:ascii="標楷體" w:eastAsia="標楷體" w:hAnsi="標楷體"/>
          <w:b/>
          <w:color w:val="0D0D0D" w:themeColor="text1" w:themeTint="F2"/>
          <w:sz w:val="36"/>
          <w:szCs w:val="36"/>
        </w:rPr>
      </w:pPr>
    </w:p>
    <w:sectPr w:rsidR="005A193C" w:rsidRPr="00C672EF" w:rsidSect="000A2E7F">
      <w:headerReference w:type="default" r:id="rId8"/>
      <w:footerReference w:type="default" r:id="rId9"/>
      <w:pgSz w:w="11906" w:h="16838"/>
      <w:pgMar w:top="851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5D1" w:rsidRDefault="000775D1" w:rsidP="00D2692E">
      <w:r>
        <w:separator/>
      </w:r>
    </w:p>
  </w:endnote>
  <w:endnote w:type="continuationSeparator" w:id="0">
    <w:p w:rsidR="000775D1" w:rsidRDefault="000775D1" w:rsidP="00D2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30433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27B5B" w:rsidRPr="0065536A" w:rsidRDefault="00127B5B" w:rsidP="0065536A">
        <w:pPr>
          <w:pStyle w:val="a6"/>
          <w:jc w:val="center"/>
          <w:rPr>
            <w:sz w:val="28"/>
            <w:szCs w:val="28"/>
          </w:rPr>
        </w:pPr>
        <w:r w:rsidRPr="0065536A">
          <w:rPr>
            <w:sz w:val="28"/>
            <w:szCs w:val="28"/>
          </w:rPr>
          <w:fldChar w:fldCharType="begin"/>
        </w:r>
        <w:r w:rsidRPr="0065536A">
          <w:rPr>
            <w:sz w:val="28"/>
            <w:szCs w:val="28"/>
          </w:rPr>
          <w:instrText xml:space="preserve"> PAGE   \* MERGEFORMAT </w:instrText>
        </w:r>
        <w:r w:rsidRPr="0065536A">
          <w:rPr>
            <w:sz w:val="28"/>
            <w:szCs w:val="28"/>
          </w:rPr>
          <w:fldChar w:fldCharType="separate"/>
        </w:r>
        <w:r w:rsidR="000566F0" w:rsidRPr="000566F0">
          <w:rPr>
            <w:noProof/>
            <w:sz w:val="28"/>
            <w:szCs w:val="28"/>
            <w:lang w:val="zh-TW"/>
          </w:rPr>
          <w:t>3</w:t>
        </w:r>
        <w:r w:rsidRPr="0065536A">
          <w:rPr>
            <w:noProof/>
            <w:sz w:val="28"/>
            <w:szCs w:val="28"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5D1" w:rsidRDefault="000775D1" w:rsidP="00D2692E">
      <w:r>
        <w:separator/>
      </w:r>
    </w:p>
  </w:footnote>
  <w:footnote w:type="continuationSeparator" w:id="0">
    <w:p w:rsidR="000775D1" w:rsidRDefault="000775D1" w:rsidP="00D2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F1" w:rsidRPr="007558F1" w:rsidRDefault="007558F1">
    <w:pPr>
      <w:pStyle w:val="a4"/>
      <w:rPr>
        <w:rFonts w:ascii="標楷體" w:eastAsia="標楷體" w:hAnsi="標楷體"/>
      </w:rPr>
    </w:pPr>
    <w:r w:rsidRPr="007558F1">
      <w:rPr>
        <w:rFonts w:ascii="標楷體" w:eastAsia="標楷體" w:hAnsi="標楷體" w:hint="eastAsia"/>
      </w:rPr>
      <w:t>附件</w:t>
    </w:r>
    <w:proofErr w:type="gramStart"/>
    <w:r w:rsidRPr="007558F1">
      <w:rPr>
        <w:rFonts w:ascii="標楷體" w:eastAsia="標楷體" w:hAnsi="標楷體" w:hint="eastAsia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84AA3F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D16F72"/>
    <w:multiLevelType w:val="singleLevel"/>
    <w:tmpl w:val="90127E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29F4DCB"/>
    <w:multiLevelType w:val="hybridMultilevel"/>
    <w:tmpl w:val="3D5A23E0"/>
    <w:lvl w:ilvl="0" w:tplc="BADAE89C">
      <w:start w:val="1"/>
      <w:numFmt w:val="taiwaneseCountingThousand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EE44C1"/>
    <w:multiLevelType w:val="hybridMultilevel"/>
    <w:tmpl w:val="C2A4A19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4F42F7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25F302B5"/>
    <w:multiLevelType w:val="hybridMultilevel"/>
    <w:tmpl w:val="36BAD61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4315C2"/>
    <w:multiLevelType w:val="hybridMultilevel"/>
    <w:tmpl w:val="C7606A2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082A5D"/>
    <w:multiLevelType w:val="hybridMultilevel"/>
    <w:tmpl w:val="F134DE3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9D115BE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F094988"/>
    <w:multiLevelType w:val="hybridMultilevel"/>
    <w:tmpl w:val="0EB48C24"/>
    <w:lvl w:ilvl="0" w:tplc="1132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5A41B9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5EDC5F23"/>
    <w:multiLevelType w:val="hybridMultilevel"/>
    <w:tmpl w:val="0596B0DE"/>
    <w:lvl w:ilvl="0" w:tplc="1158A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A4F85"/>
    <w:multiLevelType w:val="hybridMultilevel"/>
    <w:tmpl w:val="38EE598E"/>
    <w:lvl w:ilvl="0" w:tplc="143EE04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1B"/>
    <w:rsid w:val="00001B96"/>
    <w:rsid w:val="000027C3"/>
    <w:rsid w:val="00006E42"/>
    <w:rsid w:val="0000703A"/>
    <w:rsid w:val="000151A0"/>
    <w:rsid w:val="00023077"/>
    <w:rsid w:val="00027150"/>
    <w:rsid w:val="00027B79"/>
    <w:rsid w:val="000510C5"/>
    <w:rsid w:val="00055BD6"/>
    <w:rsid w:val="000566F0"/>
    <w:rsid w:val="000622D8"/>
    <w:rsid w:val="0006623D"/>
    <w:rsid w:val="00066A2C"/>
    <w:rsid w:val="00070658"/>
    <w:rsid w:val="00071105"/>
    <w:rsid w:val="00073CC5"/>
    <w:rsid w:val="000775D1"/>
    <w:rsid w:val="000806E1"/>
    <w:rsid w:val="00096FEE"/>
    <w:rsid w:val="000A2E7F"/>
    <w:rsid w:val="000B70C3"/>
    <w:rsid w:val="000D133F"/>
    <w:rsid w:val="000D3A63"/>
    <w:rsid w:val="000E5C2F"/>
    <w:rsid w:val="001072C2"/>
    <w:rsid w:val="00123028"/>
    <w:rsid w:val="00126373"/>
    <w:rsid w:val="00127B5B"/>
    <w:rsid w:val="00131234"/>
    <w:rsid w:val="00133B63"/>
    <w:rsid w:val="00141AAA"/>
    <w:rsid w:val="00153038"/>
    <w:rsid w:val="001664EA"/>
    <w:rsid w:val="00185AC5"/>
    <w:rsid w:val="001965E6"/>
    <w:rsid w:val="001A015C"/>
    <w:rsid w:val="001A1D2C"/>
    <w:rsid w:val="001B41F3"/>
    <w:rsid w:val="001B5FE1"/>
    <w:rsid w:val="001C0BF9"/>
    <w:rsid w:val="001C0E36"/>
    <w:rsid w:val="001C19D3"/>
    <w:rsid w:val="001C4887"/>
    <w:rsid w:val="001D212A"/>
    <w:rsid w:val="001D42E3"/>
    <w:rsid w:val="001D5B96"/>
    <w:rsid w:val="001D7492"/>
    <w:rsid w:val="001E0C32"/>
    <w:rsid w:val="001F430B"/>
    <w:rsid w:val="002017E4"/>
    <w:rsid w:val="00216105"/>
    <w:rsid w:val="002445D4"/>
    <w:rsid w:val="002545BF"/>
    <w:rsid w:val="00256F0A"/>
    <w:rsid w:val="0027062B"/>
    <w:rsid w:val="00275326"/>
    <w:rsid w:val="002775AE"/>
    <w:rsid w:val="0028218C"/>
    <w:rsid w:val="0028752A"/>
    <w:rsid w:val="002875A5"/>
    <w:rsid w:val="00296511"/>
    <w:rsid w:val="002A3349"/>
    <w:rsid w:val="002B307D"/>
    <w:rsid w:val="002B700A"/>
    <w:rsid w:val="002B756E"/>
    <w:rsid w:val="002C00FA"/>
    <w:rsid w:val="002E1A50"/>
    <w:rsid w:val="002E5783"/>
    <w:rsid w:val="002E5BBF"/>
    <w:rsid w:val="002F344F"/>
    <w:rsid w:val="002F54BF"/>
    <w:rsid w:val="00314D05"/>
    <w:rsid w:val="00322D9B"/>
    <w:rsid w:val="003239ED"/>
    <w:rsid w:val="00324FDC"/>
    <w:rsid w:val="00326440"/>
    <w:rsid w:val="003332CC"/>
    <w:rsid w:val="003378FE"/>
    <w:rsid w:val="0034203D"/>
    <w:rsid w:val="0034298C"/>
    <w:rsid w:val="00355CD1"/>
    <w:rsid w:val="003612E0"/>
    <w:rsid w:val="00362EAA"/>
    <w:rsid w:val="00383053"/>
    <w:rsid w:val="00383356"/>
    <w:rsid w:val="00383792"/>
    <w:rsid w:val="003839D6"/>
    <w:rsid w:val="003B5096"/>
    <w:rsid w:val="003B71E1"/>
    <w:rsid w:val="003C0D11"/>
    <w:rsid w:val="003C5F92"/>
    <w:rsid w:val="003C6096"/>
    <w:rsid w:val="003C651B"/>
    <w:rsid w:val="003E60E5"/>
    <w:rsid w:val="003F591B"/>
    <w:rsid w:val="00401873"/>
    <w:rsid w:val="00407B9C"/>
    <w:rsid w:val="00410225"/>
    <w:rsid w:val="00410F53"/>
    <w:rsid w:val="00413364"/>
    <w:rsid w:val="00427D36"/>
    <w:rsid w:val="00430F0D"/>
    <w:rsid w:val="00435307"/>
    <w:rsid w:val="00440F1E"/>
    <w:rsid w:val="00442BC2"/>
    <w:rsid w:val="00444E29"/>
    <w:rsid w:val="00453168"/>
    <w:rsid w:val="004640FA"/>
    <w:rsid w:val="00467E02"/>
    <w:rsid w:val="004734C8"/>
    <w:rsid w:val="00477951"/>
    <w:rsid w:val="00484D04"/>
    <w:rsid w:val="004A06BC"/>
    <w:rsid w:val="004B17D1"/>
    <w:rsid w:val="004B3A3D"/>
    <w:rsid w:val="004B5577"/>
    <w:rsid w:val="004C299A"/>
    <w:rsid w:val="004D474E"/>
    <w:rsid w:val="004D5ADA"/>
    <w:rsid w:val="004E08FA"/>
    <w:rsid w:val="004E7C53"/>
    <w:rsid w:val="004F59B7"/>
    <w:rsid w:val="00505B03"/>
    <w:rsid w:val="0051549F"/>
    <w:rsid w:val="005166D7"/>
    <w:rsid w:val="005255F3"/>
    <w:rsid w:val="00533DB8"/>
    <w:rsid w:val="005410BA"/>
    <w:rsid w:val="00543132"/>
    <w:rsid w:val="0054729D"/>
    <w:rsid w:val="0056272C"/>
    <w:rsid w:val="0056600D"/>
    <w:rsid w:val="00566672"/>
    <w:rsid w:val="0058072E"/>
    <w:rsid w:val="0058143E"/>
    <w:rsid w:val="005875A1"/>
    <w:rsid w:val="005A193C"/>
    <w:rsid w:val="005A511F"/>
    <w:rsid w:val="005C2925"/>
    <w:rsid w:val="005C3C4B"/>
    <w:rsid w:val="005D256B"/>
    <w:rsid w:val="005D4A43"/>
    <w:rsid w:val="005D56A6"/>
    <w:rsid w:val="005D783C"/>
    <w:rsid w:val="005E241E"/>
    <w:rsid w:val="005F2FE6"/>
    <w:rsid w:val="005F6850"/>
    <w:rsid w:val="005F7C0E"/>
    <w:rsid w:val="00614924"/>
    <w:rsid w:val="00617F26"/>
    <w:rsid w:val="006376D7"/>
    <w:rsid w:val="0064494F"/>
    <w:rsid w:val="00650798"/>
    <w:rsid w:val="0065536A"/>
    <w:rsid w:val="00662980"/>
    <w:rsid w:val="0066386A"/>
    <w:rsid w:val="00663A51"/>
    <w:rsid w:val="0067116A"/>
    <w:rsid w:val="00676C23"/>
    <w:rsid w:val="00677C06"/>
    <w:rsid w:val="00684E84"/>
    <w:rsid w:val="00691797"/>
    <w:rsid w:val="006950EF"/>
    <w:rsid w:val="006A263B"/>
    <w:rsid w:val="006A4B15"/>
    <w:rsid w:val="006A71DF"/>
    <w:rsid w:val="006B3736"/>
    <w:rsid w:val="006C0574"/>
    <w:rsid w:val="006C2ACD"/>
    <w:rsid w:val="006C2B12"/>
    <w:rsid w:val="006D1E85"/>
    <w:rsid w:val="006D3002"/>
    <w:rsid w:val="006E1D1E"/>
    <w:rsid w:val="006F4EF3"/>
    <w:rsid w:val="00706755"/>
    <w:rsid w:val="0071506B"/>
    <w:rsid w:val="00720579"/>
    <w:rsid w:val="00723110"/>
    <w:rsid w:val="00725520"/>
    <w:rsid w:val="00731F80"/>
    <w:rsid w:val="00733A48"/>
    <w:rsid w:val="007366C1"/>
    <w:rsid w:val="00736D66"/>
    <w:rsid w:val="0075248D"/>
    <w:rsid w:val="00753C6D"/>
    <w:rsid w:val="007558F1"/>
    <w:rsid w:val="0075736D"/>
    <w:rsid w:val="007625F3"/>
    <w:rsid w:val="00764F5D"/>
    <w:rsid w:val="00771671"/>
    <w:rsid w:val="00780233"/>
    <w:rsid w:val="0078522A"/>
    <w:rsid w:val="0079315F"/>
    <w:rsid w:val="007A1BDF"/>
    <w:rsid w:val="007A3A6A"/>
    <w:rsid w:val="007A7603"/>
    <w:rsid w:val="007C2442"/>
    <w:rsid w:val="007C3A97"/>
    <w:rsid w:val="007C4623"/>
    <w:rsid w:val="007C5F5D"/>
    <w:rsid w:val="007D0BC0"/>
    <w:rsid w:val="007D151D"/>
    <w:rsid w:val="007E07B8"/>
    <w:rsid w:val="007E0D97"/>
    <w:rsid w:val="007E5294"/>
    <w:rsid w:val="00813A73"/>
    <w:rsid w:val="00814566"/>
    <w:rsid w:val="008306D2"/>
    <w:rsid w:val="00835D84"/>
    <w:rsid w:val="00850FAF"/>
    <w:rsid w:val="008567B5"/>
    <w:rsid w:val="008940EB"/>
    <w:rsid w:val="00895DED"/>
    <w:rsid w:val="008A3BA6"/>
    <w:rsid w:val="008A5D9E"/>
    <w:rsid w:val="008B07BE"/>
    <w:rsid w:val="008B5CCD"/>
    <w:rsid w:val="008B6772"/>
    <w:rsid w:val="008B722A"/>
    <w:rsid w:val="008C185B"/>
    <w:rsid w:val="008C1F45"/>
    <w:rsid w:val="008D0DCA"/>
    <w:rsid w:val="008D260B"/>
    <w:rsid w:val="008D38A6"/>
    <w:rsid w:val="008D6517"/>
    <w:rsid w:val="008E583C"/>
    <w:rsid w:val="008F1E36"/>
    <w:rsid w:val="008F470A"/>
    <w:rsid w:val="00900807"/>
    <w:rsid w:val="00904375"/>
    <w:rsid w:val="0091435E"/>
    <w:rsid w:val="009178AB"/>
    <w:rsid w:val="00923852"/>
    <w:rsid w:val="009250B4"/>
    <w:rsid w:val="00925642"/>
    <w:rsid w:val="00935785"/>
    <w:rsid w:val="00937E04"/>
    <w:rsid w:val="009413B1"/>
    <w:rsid w:val="009471B0"/>
    <w:rsid w:val="009533DD"/>
    <w:rsid w:val="00961346"/>
    <w:rsid w:val="0096368A"/>
    <w:rsid w:val="009662F6"/>
    <w:rsid w:val="00967613"/>
    <w:rsid w:val="00975B8B"/>
    <w:rsid w:val="009765C4"/>
    <w:rsid w:val="00977BF9"/>
    <w:rsid w:val="00982EB6"/>
    <w:rsid w:val="00983669"/>
    <w:rsid w:val="009851D5"/>
    <w:rsid w:val="009A144B"/>
    <w:rsid w:val="009B1E26"/>
    <w:rsid w:val="009B31C1"/>
    <w:rsid w:val="009B61EC"/>
    <w:rsid w:val="009C22E4"/>
    <w:rsid w:val="009C2C5E"/>
    <w:rsid w:val="009D1B87"/>
    <w:rsid w:val="009E0323"/>
    <w:rsid w:val="009E4C60"/>
    <w:rsid w:val="00A002AF"/>
    <w:rsid w:val="00A043BB"/>
    <w:rsid w:val="00A1032E"/>
    <w:rsid w:val="00A2457D"/>
    <w:rsid w:val="00A33EAB"/>
    <w:rsid w:val="00A47BA4"/>
    <w:rsid w:val="00A7029A"/>
    <w:rsid w:val="00A70849"/>
    <w:rsid w:val="00A871A4"/>
    <w:rsid w:val="00A9000D"/>
    <w:rsid w:val="00AA0330"/>
    <w:rsid w:val="00AB392F"/>
    <w:rsid w:val="00AB3B4E"/>
    <w:rsid w:val="00AB5D39"/>
    <w:rsid w:val="00AB5FEC"/>
    <w:rsid w:val="00AB72C7"/>
    <w:rsid w:val="00AC6919"/>
    <w:rsid w:val="00B023B0"/>
    <w:rsid w:val="00B12B45"/>
    <w:rsid w:val="00B1712F"/>
    <w:rsid w:val="00B30451"/>
    <w:rsid w:val="00B36E4E"/>
    <w:rsid w:val="00B36FDB"/>
    <w:rsid w:val="00B46DE4"/>
    <w:rsid w:val="00B502BB"/>
    <w:rsid w:val="00B72BC5"/>
    <w:rsid w:val="00B9143B"/>
    <w:rsid w:val="00B95929"/>
    <w:rsid w:val="00B961F6"/>
    <w:rsid w:val="00BB1CFE"/>
    <w:rsid w:val="00BB1E16"/>
    <w:rsid w:val="00BB383F"/>
    <w:rsid w:val="00BC6473"/>
    <w:rsid w:val="00BD473B"/>
    <w:rsid w:val="00BE0A8A"/>
    <w:rsid w:val="00BE6C58"/>
    <w:rsid w:val="00BE7866"/>
    <w:rsid w:val="00BF18B3"/>
    <w:rsid w:val="00BF4732"/>
    <w:rsid w:val="00C1037B"/>
    <w:rsid w:val="00C137EA"/>
    <w:rsid w:val="00C17474"/>
    <w:rsid w:val="00C223BD"/>
    <w:rsid w:val="00C3356B"/>
    <w:rsid w:val="00C672EF"/>
    <w:rsid w:val="00C76A89"/>
    <w:rsid w:val="00C83A10"/>
    <w:rsid w:val="00CA738A"/>
    <w:rsid w:val="00CA781F"/>
    <w:rsid w:val="00CB6F85"/>
    <w:rsid w:val="00CC4796"/>
    <w:rsid w:val="00CC6295"/>
    <w:rsid w:val="00CD6162"/>
    <w:rsid w:val="00CE0515"/>
    <w:rsid w:val="00CE415B"/>
    <w:rsid w:val="00D053F2"/>
    <w:rsid w:val="00D078F8"/>
    <w:rsid w:val="00D13CE6"/>
    <w:rsid w:val="00D1404D"/>
    <w:rsid w:val="00D2093A"/>
    <w:rsid w:val="00D2103E"/>
    <w:rsid w:val="00D21BFA"/>
    <w:rsid w:val="00D23578"/>
    <w:rsid w:val="00D2692E"/>
    <w:rsid w:val="00D455A1"/>
    <w:rsid w:val="00D57953"/>
    <w:rsid w:val="00D72460"/>
    <w:rsid w:val="00D7636A"/>
    <w:rsid w:val="00D859D5"/>
    <w:rsid w:val="00DA605A"/>
    <w:rsid w:val="00DA6890"/>
    <w:rsid w:val="00DC086A"/>
    <w:rsid w:val="00DC58BF"/>
    <w:rsid w:val="00DE7C11"/>
    <w:rsid w:val="00DF5134"/>
    <w:rsid w:val="00E24920"/>
    <w:rsid w:val="00E24D2E"/>
    <w:rsid w:val="00E3264D"/>
    <w:rsid w:val="00E33F26"/>
    <w:rsid w:val="00E5275C"/>
    <w:rsid w:val="00E52F89"/>
    <w:rsid w:val="00E57F87"/>
    <w:rsid w:val="00E703FF"/>
    <w:rsid w:val="00E757B6"/>
    <w:rsid w:val="00E77C34"/>
    <w:rsid w:val="00E810D6"/>
    <w:rsid w:val="00E83FE3"/>
    <w:rsid w:val="00E91D6A"/>
    <w:rsid w:val="00E960D2"/>
    <w:rsid w:val="00EB371C"/>
    <w:rsid w:val="00EB6570"/>
    <w:rsid w:val="00EB66F9"/>
    <w:rsid w:val="00ED3088"/>
    <w:rsid w:val="00ED39D7"/>
    <w:rsid w:val="00EE5E6B"/>
    <w:rsid w:val="00EF24EA"/>
    <w:rsid w:val="00EF3DFA"/>
    <w:rsid w:val="00EF7143"/>
    <w:rsid w:val="00F04A69"/>
    <w:rsid w:val="00F126BC"/>
    <w:rsid w:val="00F35E7A"/>
    <w:rsid w:val="00F363EA"/>
    <w:rsid w:val="00F40DE1"/>
    <w:rsid w:val="00F4334F"/>
    <w:rsid w:val="00F70634"/>
    <w:rsid w:val="00F7150C"/>
    <w:rsid w:val="00F7446E"/>
    <w:rsid w:val="00F77C9D"/>
    <w:rsid w:val="00F8268F"/>
    <w:rsid w:val="00F83550"/>
    <w:rsid w:val="00F956CF"/>
    <w:rsid w:val="00FA2939"/>
    <w:rsid w:val="00FA5DD5"/>
    <w:rsid w:val="00FB50D2"/>
    <w:rsid w:val="00FC0FDA"/>
    <w:rsid w:val="00FC21D0"/>
    <w:rsid w:val="00FC4D0A"/>
    <w:rsid w:val="00FC6AB7"/>
    <w:rsid w:val="00FD3857"/>
    <w:rsid w:val="00FF40E8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BA4E2"/>
  <w15:docId w15:val="{AC60F39C-3D8F-4475-835C-54749582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F591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2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D2692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26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D2692E"/>
    <w:rPr>
      <w:sz w:val="20"/>
      <w:szCs w:val="20"/>
    </w:rPr>
  </w:style>
  <w:style w:type="paragraph" w:styleId="a8">
    <w:name w:val="Date"/>
    <w:basedOn w:val="a0"/>
    <w:next w:val="a0"/>
    <w:link w:val="a9"/>
    <w:uiPriority w:val="99"/>
    <w:semiHidden/>
    <w:unhideWhenUsed/>
    <w:rsid w:val="00256F0A"/>
    <w:pPr>
      <w:jc w:val="right"/>
    </w:pPr>
  </w:style>
  <w:style w:type="character" w:customStyle="1" w:styleId="a9">
    <w:name w:val="日期 字元"/>
    <w:basedOn w:val="a1"/>
    <w:link w:val="a8"/>
    <w:uiPriority w:val="99"/>
    <w:semiHidden/>
    <w:rsid w:val="00256F0A"/>
  </w:style>
  <w:style w:type="paragraph" w:styleId="aa">
    <w:name w:val="Balloon Text"/>
    <w:basedOn w:val="a0"/>
    <w:link w:val="ab"/>
    <w:uiPriority w:val="99"/>
    <w:semiHidden/>
    <w:unhideWhenUsed/>
    <w:rsid w:val="00B95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9592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58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2"/>
    <w:next w:val="ac"/>
    <w:uiPriority w:val="39"/>
    <w:rsid w:val="00AC691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3"/>
    <w:uiPriority w:val="99"/>
    <w:semiHidden/>
    <w:unhideWhenUsed/>
    <w:rsid w:val="005A193C"/>
  </w:style>
  <w:style w:type="table" w:customStyle="1" w:styleId="2">
    <w:name w:val="表格格線2"/>
    <w:basedOn w:val="a2"/>
    <w:next w:val="ac"/>
    <w:uiPriority w:val="39"/>
    <w:rsid w:val="005A193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5A193C"/>
    <w:pPr>
      <w:ind w:leftChars="200" w:left="480"/>
    </w:pPr>
    <w:rPr>
      <w:szCs w:val="24"/>
    </w:rPr>
  </w:style>
  <w:style w:type="table" w:customStyle="1" w:styleId="3">
    <w:name w:val="表格格線3"/>
    <w:basedOn w:val="a2"/>
    <w:next w:val="ac"/>
    <w:uiPriority w:val="39"/>
    <w:rsid w:val="008D38A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70658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0486-8CD4-49D6-BDC6-B8661B0C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689</Words>
  <Characters>3930</Characters>
  <Application>Microsoft Office Word</Application>
  <DocSecurity>0</DocSecurity>
  <Lines>32</Lines>
  <Paragraphs>9</Paragraphs>
  <ScaleCrop>false</ScaleCrop>
  <Company>Microsoft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李玟霓</dc:creator>
  <cp:lastModifiedBy>徐健貞</cp:lastModifiedBy>
  <cp:revision>2</cp:revision>
  <cp:lastPrinted>2018-05-21T08:07:00Z</cp:lastPrinted>
  <dcterms:created xsi:type="dcterms:W3CDTF">2022-09-06T08:05:00Z</dcterms:created>
  <dcterms:modified xsi:type="dcterms:W3CDTF">2022-09-06T08:05:00Z</dcterms:modified>
</cp:coreProperties>
</file>